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2" w:rsidRPr="004A7C0E" w:rsidRDefault="002656D2" w:rsidP="00C415BC">
      <w:pPr>
        <w:spacing w:after="0"/>
        <w:jc w:val="center"/>
        <w:rPr>
          <w:rFonts w:cs="B Yagut"/>
          <w:b/>
          <w:bCs/>
          <w:sz w:val="32"/>
          <w:szCs w:val="32"/>
          <w:u w:val="single"/>
          <w:rtl/>
        </w:rPr>
      </w:pPr>
      <w:r w:rsidRPr="004A7C0E">
        <w:rPr>
          <w:rFonts w:cs="B Yagut" w:hint="cs"/>
          <w:b/>
          <w:bCs/>
          <w:sz w:val="32"/>
          <w:szCs w:val="32"/>
          <w:u w:val="single"/>
          <w:rtl/>
        </w:rPr>
        <w:t>شناس</w:t>
      </w:r>
      <w:r w:rsidR="00C415BC" w:rsidRPr="004A7C0E">
        <w:rPr>
          <w:rFonts w:cs="B Yagut" w:hint="cs"/>
          <w:b/>
          <w:bCs/>
          <w:sz w:val="32"/>
          <w:szCs w:val="32"/>
          <w:u w:val="single"/>
          <w:rtl/>
        </w:rPr>
        <w:t>ن</w:t>
      </w:r>
      <w:r w:rsidRPr="004A7C0E">
        <w:rPr>
          <w:rFonts w:cs="B Yagut" w:hint="cs"/>
          <w:b/>
          <w:bCs/>
          <w:sz w:val="32"/>
          <w:szCs w:val="32"/>
          <w:u w:val="single"/>
          <w:rtl/>
        </w:rPr>
        <w:t>ا</w:t>
      </w:r>
      <w:r w:rsidR="00C415BC" w:rsidRPr="004A7C0E">
        <w:rPr>
          <w:rFonts w:cs="B Yagut" w:hint="cs"/>
          <w:b/>
          <w:bCs/>
          <w:sz w:val="32"/>
          <w:szCs w:val="32"/>
          <w:u w:val="single"/>
          <w:rtl/>
        </w:rPr>
        <w:t>مه</w:t>
      </w:r>
      <w:r w:rsidRPr="004A7C0E">
        <w:rPr>
          <w:rFonts w:cs="B Yagut" w:hint="cs"/>
          <w:b/>
          <w:bCs/>
          <w:sz w:val="32"/>
          <w:szCs w:val="32"/>
          <w:u w:val="single"/>
          <w:rtl/>
        </w:rPr>
        <w:t xml:space="preserve"> کلاس </w:t>
      </w:r>
    </w:p>
    <w:p w:rsidR="002656D2" w:rsidRPr="004A7C0E" w:rsidRDefault="002656D2" w:rsidP="003E52D4">
      <w:pPr>
        <w:spacing w:after="0"/>
        <w:rPr>
          <w:rFonts w:cs="B Yagut"/>
          <w:rtl/>
        </w:rPr>
      </w:pPr>
      <w:r w:rsidRPr="004A7C0E">
        <w:rPr>
          <w:rFonts w:cs="B Yagut" w:hint="cs"/>
          <w:rtl/>
        </w:rPr>
        <w:t>دانشگاه:</w:t>
      </w:r>
      <w:r w:rsidRPr="004A7C0E">
        <w:rPr>
          <w:rFonts w:cs="B Yagut" w:hint="cs"/>
          <w:rtl/>
        </w:rPr>
        <w:tab/>
      </w:r>
      <w:r w:rsidRPr="004A7C0E">
        <w:rPr>
          <w:rFonts w:cs="B Yagut" w:hint="cs"/>
          <w:rtl/>
        </w:rPr>
        <w:tab/>
        <w:t xml:space="preserve">               شهرستان:</w:t>
      </w:r>
      <w:r w:rsidRPr="004A7C0E">
        <w:rPr>
          <w:rFonts w:cs="B Yagut" w:hint="cs"/>
          <w:rtl/>
        </w:rPr>
        <w:tab/>
      </w:r>
      <w:r w:rsidRPr="004A7C0E">
        <w:rPr>
          <w:rFonts w:cs="B Yagut" w:hint="cs"/>
          <w:rtl/>
        </w:rPr>
        <w:tab/>
        <w:t xml:space="preserve">              مرکز بهداشت</w:t>
      </w:r>
      <w:r w:rsidR="00E75A28" w:rsidRPr="004A7C0E">
        <w:rPr>
          <w:rFonts w:cs="B Yagut" w:hint="cs"/>
          <w:rtl/>
        </w:rPr>
        <w:t>ي</w:t>
      </w:r>
      <w:r w:rsidRPr="004A7C0E">
        <w:rPr>
          <w:rFonts w:cs="B Yagut" w:hint="cs"/>
          <w:rtl/>
        </w:rPr>
        <w:t xml:space="preserve"> درمان</w:t>
      </w:r>
      <w:r w:rsidR="00E75A28" w:rsidRPr="004A7C0E">
        <w:rPr>
          <w:rFonts w:cs="B Yagut" w:hint="cs"/>
          <w:rtl/>
        </w:rPr>
        <w:t>ي</w:t>
      </w:r>
      <w:r w:rsidRPr="004A7C0E">
        <w:rPr>
          <w:rFonts w:cs="B Yagut" w:hint="cs"/>
          <w:rtl/>
        </w:rPr>
        <w:t xml:space="preserve"> شهر</w:t>
      </w:r>
      <w:r w:rsidR="00E75A28" w:rsidRPr="004A7C0E">
        <w:rPr>
          <w:rFonts w:cs="B Yagut" w:hint="cs"/>
          <w:rtl/>
        </w:rPr>
        <w:t>ي</w:t>
      </w:r>
      <w:r w:rsidRPr="004A7C0E">
        <w:rPr>
          <w:rFonts w:cs="B Yagut" w:hint="cs"/>
          <w:rtl/>
        </w:rPr>
        <w:t>/ روستا</w:t>
      </w:r>
      <w:r w:rsidR="00E75A28" w:rsidRPr="004A7C0E">
        <w:rPr>
          <w:rFonts w:cs="B Yagut" w:hint="cs"/>
          <w:rtl/>
        </w:rPr>
        <w:t>يي</w:t>
      </w:r>
      <w:r w:rsidRPr="004A7C0E">
        <w:rPr>
          <w:rFonts w:cs="B Yagut" w:hint="cs"/>
          <w:rtl/>
        </w:rPr>
        <w:t>:</w:t>
      </w:r>
      <w:r w:rsidRPr="004A7C0E">
        <w:rPr>
          <w:rFonts w:cs="B Yagut" w:hint="cs"/>
          <w:rtl/>
        </w:rPr>
        <w:tab/>
        <w:t xml:space="preserve">                            خانه بهداشت:</w:t>
      </w:r>
    </w:p>
    <w:p w:rsidR="002656D2" w:rsidRPr="004A7C0E" w:rsidRDefault="00E8434F" w:rsidP="00EB5147">
      <w:pPr>
        <w:spacing w:after="0"/>
        <w:rPr>
          <w:rFonts w:cs="B Yagut"/>
          <w:rtl/>
        </w:rPr>
      </w:pPr>
      <w:r w:rsidRPr="004A7C0E">
        <w:rPr>
          <w:rFonts w:cs="B Yagut" w:hint="cs"/>
          <w:rtl/>
        </w:rPr>
        <w:t xml:space="preserve">  </w:t>
      </w:r>
      <w:r w:rsidR="002656D2" w:rsidRPr="004A7C0E">
        <w:rPr>
          <w:rFonts w:cs="B Yagut" w:hint="cs"/>
          <w:rtl/>
        </w:rPr>
        <w:t>موضوع آموزش:</w:t>
      </w:r>
      <w:r w:rsidR="002656D2" w:rsidRPr="004A7C0E">
        <w:rPr>
          <w:rFonts w:cs="B Yagut" w:hint="cs"/>
          <w:rtl/>
        </w:rPr>
        <w:tab/>
      </w:r>
      <w:r w:rsidR="002656D2" w:rsidRPr="004A7C0E">
        <w:rPr>
          <w:rFonts w:cs="B Yagut" w:hint="cs"/>
          <w:rtl/>
        </w:rPr>
        <w:tab/>
      </w:r>
      <w:r w:rsidR="002656D2" w:rsidRPr="004A7C0E">
        <w:rPr>
          <w:rFonts w:cs="B Yagut" w:hint="cs"/>
          <w:rtl/>
        </w:rPr>
        <w:tab/>
      </w:r>
      <w:r w:rsidR="002656D2" w:rsidRPr="004A7C0E">
        <w:rPr>
          <w:rFonts w:cs="B Yagut" w:hint="cs"/>
          <w:rtl/>
        </w:rPr>
        <w:tab/>
      </w:r>
      <w:r w:rsidR="002656D2" w:rsidRPr="004A7C0E">
        <w:rPr>
          <w:rFonts w:cs="B Yagut" w:hint="cs"/>
          <w:rtl/>
        </w:rPr>
        <w:tab/>
        <w:t xml:space="preserve">             تار</w:t>
      </w:r>
      <w:r w:rsidR="00E75A28" w:rsidRPr="004A7C0E">
        <w:rPr>
          <w:rFonts w:cs="B Yagut" w:hint="cs"/>
          <w:rtl/>
        </w:rPr>
        <w:t>ي</w:t>
      </w:r>
      <w:r w:rsidR="002656D2" w:rsidRPr="004A7C0E">
        <w:rPr>
          <w:rFonts w:cs="B Yagut" w:hint="cs"/>
          <w:rtl/>
        </w:rPr>
        <w:t>خ برگزار</w:t>
      </w:r>
      <w:r w:rsidR="00E75A28" w:rsidRPr="004A7C0E">
        <w:rPr>
          <w:rFonts w:cs="B Yagut" w:hint="cs"/>
          <w:rtl/>
        </w:rPr>
        <w:t>ي</w:t>
      </w:r>
      <w:r w:rsidR="00A60719">
        <w:rPr>
          <w:rFonts w:cs="B Yagut" w:hint="cs"/>
          <w:rtl/>
        </w:rPr>
        <w:t>: کلاس 1</w:t>
      </w:r>
      <w:r w:rsidR="00A60719">
        <w:rPr>
          <w:rFonts w:cs="B Yagut" w:hint="cs"/>
          <w:rtl/>
        </w:rPr>
        <w:tab/>
      </w:r>
      <w:r w:rsidR="00A60719">
        <w:rPr>
          <w:rFonts w:cs="B Yagut" w:hint="cs"/>
          <w:rtl/>
        </w:rPr>
        <w:tab/>
        <w:t>کلاس 2</w:t>
      </w:r>
      <w:r w:rsidR="00A60719">
        <w:rPr>
          <w:rFonts w:cs="B Yagut" w:hint="cs"/>
          <w:rtl/>
        </w:rPr>
        <w:tab/>
      </w:r>
      <w:r w:rsidR="00A60719">
        <w:rPr>
          <w:rFonts w:cs="B Yagut" w:hint="cs"/>
          <w:rtl/>
        </w:rPr>
        <w:tab/>
      </w:r>
      <w:r w:rsidR="00A60719">
        <w:rPr>
          <w:rFonts w:cs="B Yagut" w:hint="cs"/>
          <w:rtl/>
        </w:rPr>
        <w:tab/>
        <w:t>کلاس 3</w:t>
      </w:r>
      <w:r w:rsidR="00A60719">
        <w:rPr>
          <w:rFonts w:cs="B Yagut" w:hint="cs"/>
          <w:rtl/>
        </w:rPr>
        <w:tab/>
      </w:r>
      <w:r w:rsidR="00A60719">
        <w:rPr>
          <w:rFonts w:cs="B Yagut" w:hint="cs"/>
          <w:rtl/>
        </w:rPr>
        <w:tab/>
      </w:r>
      <w:r w:rsidR="00A60719">
        <w:rPr>
          <w:rFonts w:cs="B Yagut" w:hint="cs"/>
          <w:rtl/>
        </w:rPr>
        <w:tab/>
      </w:r>
      <w:r w:rsidR="002656D2" w:rsidRPr="004A7C0E">
        <w:rPr>
          <w:rFonts w:cs="B Yagut" w:hint="cs"/>
          <w:sz w:val="24"/>
          <w:szCs w:val="24"/>
          <w:rtl/>
        </w:rPr>
        <w:tab/>
      </w:r>
      <w:r w:rsidR="002656D2" w:rsidRPr="004A7C0E">
        <w:rPr>
          <w:rFonts w:cs="B Yagut" w:hint="cs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198" w:type="dxa"/>
        <w:tblLayout w:type="fixed"/>
        <w:tblLook w:val="04A0"/>
      </w:tblPr>
      <w:tblGrid>
        <w:gridCol w:w="446"/>
        <w:gridCol w:w="2127"/>
        <w:gridCol w:w="425"/>
        <w:gridCol w:w="425"/>
        <w:gridCol w:w="426"/>
        <w:gridCol w:w="4394"/>
        <w:gridCol w:w="425"/>
        <w:gridCol w:w="426"/>
        <w:gridCol w:w="850"/>
        <w:gridCol w:w="850"/>
        <w:gridCol w:w="851"/>
        <w:gridCol w:w="709"/>
        <w:gridCol w:w="2551"/>
      </w:tblGrid>
      <w:tr w:rsidR="00EB5147" w:rsidRPr="004A7C0E" w:rsidTr="0015626A">
        <w:trPr>
          <w:cantSplit/>
          <w:trHeight w:val="573"/>
        </w:trPr>
        <w:tc>
          <w:tcPr>
            <w:tcW w:w="446" w:type="dxa"/>
            <w:vMerge w:val="restart"/>
            <w:textDirection w:val="tbRl"/>
            <w:vAlign w:val="center"/>
          </w:tcPr>
          <w:p w:rsidR="00EB5147" w:rsidRPr="00F92837" w:rsidRDefault="00EB5147" w:rsidP="002656D2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2127" w:type="dxa"/>
            <w:vMerge w:val="restart"/>
            <w:vAlign w:val="center"/>
          </w:tcPr>
          <w:p w:rsidR="00EB5147" w:rsidRPr="00F92837" w:rsidRDefault="00EB5147" w:rsidP="004B66EE">
            <w:pPr>
              <w:jc w:val="center"/>
              <w:rPr>
                <w:rFonts w:cs="B Yagut"/>
                <w:b/>
                <w:bCs/>
                <w:rtl/>
              </w:rPr>
            </w:pPr>
            <w:r w:rsidRPr="00F92837">
              <w:rPr>
                <w:rFonts w:cs="B Yagut" w:hint="cs"/>
                <w:b/>
                <w:bCs/>
                <w:rtl/>
              </w:rPr>
              <w:t>نام و نام خانوادگي سالمند مدعو</w:t>
            </w:r>
          </w:p>
        </w:tc>
        <w:tc>
          <w:tcPr>
            <w:tcW w:w="425" w:type="dxa"/>
            <w:vMerge w:val="restart"/>
            <w:textDirection w:val="tbRl"/>
          </w:tcPr>
          <w:p w:rsidR="00EB5147" w:rsidRPr="00F92837" w:rsidRDefault="00EB5147" w:rsidP="00F05453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حاضرين  در  کلاس1</w:t>
            </w:r>
          </w:p>
        </w:tc>
        <w:tc>
          <w:tcPr>
            <w:tcW w:w="425" w:type="dxa"/>
            <w:vMerge w:val="restart"/>
            <w:textDirection w:val="tbRl"/>
          </w:tcPr>
          <w:p w:rsidR="00EB5147" w:rsidRPr="00F92837" w:rsidRDefault="00EB5147" w:rsidP="00F05453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حاضرين  در  کلاس2</w:t>
            </w:r>
          </w:p>
        </w:tc>
        <w:tc>
          <w:tcPr>
            <w:tcW w:w="426" w:type="dxa"/>
            <w:vMerge w:val="restart"/>
            <w:textDirection w:val="tbRl"/>
          </w:tcPr>
          <w:p w:rsidR="00EB5147" w:rsidRPr="00F92837" w:rsidRDefault="00EB5147" w:rsidP="00F05453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حاضرين  در  کلاس3</w:t>
            </w:r>
          </w:p>
        </w:tc>
        <w:tc>
          <w:tcPr>
            <w:tcW w:w="4394" w:type="dxa"/>
            <w:vMerge w:val="restart"/>
            <w:vAlign w:val="center"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92837">
              <w:rPr>
                <w:rFonts w:cs="B Yagut" w:hint="cs"/>
                <w:b/>
                <w:bCs/>
                <w:sz w:val="20"/>
                <w:szCs w:val="20"/>
                <w:rtl/>
              </w:rPr>
              <w:t>آدرس</w:t>
            </w:r>
          </w:p>
        </w:tc>
        <w:tc>
          <w:tcPr>
            <w:tcW w:w="851" w:type="dxa"/>
            <w:gridSpan w:val="2"/>
            <w:vAlign w:val="center"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92837">
              <w:rPr>
                <w:rFonts w:cs="B Yagut" w:hint="cs"/>
                <w:b/>
                <w:bCs/>
                <w:sz w:val="20"/>
                <w:szCs w:val="20"/>
                <w:rtl/>
              </w:rPr>
              <w:t>نتیجه کلاس</w:t>
            </w:r>
          </w:p>
        </w:tc>
        <w:tc>
          <w:tcPr>
            <w:tcW w:w="850" w:type="dxa"/>
            <w:vMerge w:val="restart"/>
          </w:tcPr>
          <w:p w:rsidR="00EB5147" w:rsidRPr="00F92837" w:rsidRDefault="00EB5147" w:rsidP="00C3204B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سالمند آموزش ديده</w:t>
            </w:r>
          </w:p>
        </w:tc>
        <w:tc>
          <w:tcPr>
            <w:tcW w:w="850" w:type="dxa"/>
            <w:vMerge w:val="restart"/>
          </w:tcPr>
          <w:p w:rsidR="00EB5147" w:rsidRPr="00F92837" w:rsidRDefault="00EB5147" w:rsidP="003C144F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سالمند با اطلاعات ماندگار</w:t>
            </w:r>
          </w:p>
          <w:p w:rsidR="00EB5147" w:rsidRPr="00F92837" w:rsidRDefault="00EB5147" w:rsidP="0086142A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(2 ماه پس از کلاس)</w:t>
            </w:r>
          </w:p>
        </w:tc>
        <w:tc>
          <w:tcPr>
            <w:tcW w:w="4111" w:type="dxa"/>
            <w:gridSpan w:val="3"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92837">
              <w:rPr>
                <w:rFonts w:cs="B Yagut" w:hint="cs"/>
                <w:b/>
                <w:bCs/>
                <w:sz w:val="20"/>
                <w:szCs w:val="20"/>
                <w:rtl/>
              </w:rPr>
              <w:t>سالمند با رفتار پايدار</w:t>
            </w:r>
          </w:p>
          <w:p w:rsidR="00EB5147" w:rsidRPr="00F92837" w:rsidRDefault="00EB5147" w:rsidP="00742607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92837">
              <w:rPr>
                <w:rFonts w:cs="B Yagut" w:hint="cs"/>
                <w:b/>
                <w:bCs/>
                <w:sz w:val="20"/>
                <w:szCs w:val="20"/>
                <w:rtl/>
              </w:rPr>
              <w:t>(4 ماه پس از بررسي اطلاعات ماندگار)</w:t>
            </w:r>
          </w:p>
        </w:tc>
      </w:tr>
      <w:tr w:rsidR="00EB5147" w:rsidRPr="004A7C0E" w:rsidTr="0015626A">
        <w:trPr>
          <w:cantSplit/>
          <w:trHeight w:val="976"/>
        </w:trPr>
        <w:tc>
          <w:tcPr>
            <w:tcW w:w="446" w:type="dxa"/>
            <w:vMerge/>
            <w:vAlign w:val="center"/>
          </w:tcPr>
          <w:p w:rsidR="00EB5147" w:rsidRPr="00F92837" w:rsidRDefault="00EB5147" w:rsidP="004B66EE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EB5147" w:rsidRPr="00F92837" w:rsidRDefault="00EB5147" w:rsidP="004B66EE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425" w:type="dxa"/>
            <w:vMerge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425" w:type="dxa"/>
            <w:vMerge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EB5147" w:rsidRPr="00F92837" w:rsidRDefault="00EB5147" w:rsidP="00F05453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4394" w:type="dxa"/>
            <w:vMerge/>
            <w:textDirection w:val="tbRl"/>
            <w:vAlign w:val="center"/>
          </w:tcPr>
          <w:p w:rsidR="00EB5147" w:rsidRPr="00F92837" w:rsidRDefault="00EB5147" w:rsidP="00F05453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EB5147" w:rsidRPr="00F92837" w:rsidRDefault="00EB5147" w:rsidP="00F05453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توافق</w:t>
            </w:r>
          </w:p>
        </w:tc>
        <w:tc>
          <w:tcPr>
            <w:tcW w:w="426" w:type="dxa"/>
            <w:textDirection w:val="tbRl"/>
            <w:vAlign w:val="center"/>
          </w:tcPr>
          <w:p w:rsidR="00EB5147" w:rsidRPr="00F92837" w:rsidRDefault="00EB5147" w:rsidP="00775127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ارجاع</w:t>
            </w:r>
          </w:p>
        </w:tc>
        <w:tc>
          <w:tcPr>
            <w:tcW w:w="850" w:type="dxa"/>
            <w:vMerge/>
          </w:tcPr>
          <w:p w:rsidR="00EB5147" w:rsidRPr="00F92837" w:rsidRDefault="00EB5147" w:rsidP="002656D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850" w:type="dxa"/>
            <w:vMerge/>
          </w:tcPr>
          <w:p w:rsidR="00EB5147" w:rsidRPr="00F92837" w:rsidRDefault="00EB5147" w:rsidP="002656D2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851" w:type="dxa"/>
          </w:tcPr>
          <w:p w:rsidR="00EB5147" w:rsidRPr="00F92837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سالمند با رفتار پايدار</w:t>
            </w:r>
          </w:p>
        </w:tc>
        <w:tc>
          <w:tcPr>
            <w:tcW w:w="709" w:type="dxa"/>
          </w:tcPr>
          <w:p w:rsidR="00EB5147" w:rsidRPr="00F92837" w:rsidRDefault="00EB5147" w:rsidP="00C3204B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سالمند با موانع رفتاري</w:t>
            </w:r>
          </w:p>
        </w:tc>
        <w:tc>
          <w:tcPr>
            <w:tcW w:w="2551" w:type="dxa"/>
          </w:tcPr>
          <w:p w:rsidR="00EB5147" w:rsidRPr="00F92837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F92837">
              <w:rPr>
                <w:rFonts w:cs="B Yagut" w:hint="cs"/>
                <w:b/>
                <w:bCs/>
                <w:sz w:val="18"/>
                <w:szCs w:val="18"/>
                <w:rtl/>
              </w:rPr>
              <w:t>اقدام جهت رفع موانع رفتاري</w:t>
            </w: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EB5147" w:rsidRPr="004A7C0E" w:rsidTr="0015626A">
        <w:tc>
          <w:tcPr>
            <w:tcW w:w="44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C0E">
              <w:rPr>
                <w:rFonts w:cs="B Yagut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2127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EB5147" w:rsidRPr="004A7C0E" w:rsidRDefault="00EB5147" w:rsidP="002656D2">
            <w:pPr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73475C" w:rsidRPr="00125AA9" w:rsidRDefault="00AA71AD" w:rsidP="00E8434F">
      <w:pPr>
        <w:rPr>
          <w:rFonts w:cs="B Yagut"/>
          <w:rtl/>
        </w:rPr>
      </w:pPr>
      <w:r>
        <w:rPr>
          <w:rFonts w:cs="B Yagut" w:hint="cs"/>
          <w:rtl/>
        </w:rPr>
        <w:t xml:space="preserve">  </w:t>
      </w:r>
      <w:r w:rsidR="00846687" w:rsidRPr="004A7C0E">
        <w:rPr>
          <w:rFonts w:cs="B Yagut" w:hint="cs"/>
          <w:rtl/>
        </w:rPr>
        <w:t>مکان برگزار</w:t>
      </w:r>
      <w:r w:rsidR="00E75A28" w:rsidRPr="004A7C0E">
        <w:rPr>
          <w:rFonts w:cs="B Yagut" w:hint="cs"/>
          <w:rtl/>
        </w:rPr>
        <w:t>ي</w:t>
      </w:r>
      <w:r w:rsidR="00846687" w:rsidRPr="004A7C0E">
        <w:rPr>
          <w:rFonts w:cs="B Yagut" w:hint="cs"/>
          <w:rtl/>
        </w:rPr>
        <w:t xml:space="preserve"> کلاس:</w:t>
      </w:r>
      <w:r w:rsidR="00846687" w:rsidRPr="004A7C0E">
        <w:rPr>
          <w:rFonts w:cs="B Yagut" w:hint="cs"/>
          <w:rtl/>
        </w:rPr>
        <w:tab/>
      </w:r>
      <w:r w:rsidR="00846687" w:rsidRPr="004A7C0E">
        <w:rPr>
          <w:rFonts w:cs="B Yagut" w:hint="cs"/>
          <w:rtl/>
        </w:rPr>
        <w:tab/>
      </w:r>
      <w:r w:rsidR="00846687" w:rsidRPr="004A7C0E">
        <w:rPr>
          <w:rFonts w:cs="B Yagut" w:hint="cs"/>
          <w:rtl/>
        </w:rPr>
        <w:tab/>
        <w:t>ساعت شروع و خاتمه آموزش:</w:t>
      </w:r>
      <w:r w:rsidR="00846687" w:rsidRPr="004A7C0E">
        <w:rPr>
          <w:rFonts w:cs="B Yagut" w:hint="cs"/>
          <w:rtl/>
        </w:rPr>
        <w:tab/>
      </w:r>
      <w:r w:rsidR="00846687" w:rsidRPr="004A7C0E">
        <w:rPr>
          <w:rFonts w:cs="B Yagut" w:hint="cs"/>
          <w:rtl/>
        </w:rPr>
        <w:tab/>
      </w:r>
      <w:r w:rsidR="00846687" w:rsidRPr="004A7C0E">
        <w:rPr>
          <w:rFonts w:cs="B Yagut" w:hint="cs"/>
          <w:rtl/>
        </w:rPr>
        <w:tab/>
      </w:r>
      <w:r w:rsidR="00846687" w:rsidRPr="004A7C0E">
        <w:rPr>
          <w:rFonts w:cs="B Yagut" w:hint="cs"/>
          <w:rtl/>
        </w:rPr>
        <w:tab/>
        <w:t>نام و نام خانوادگ</w:t>
      </w:r>
      <w:r w:rsidR="00E75A28" w:rsidRPr="004A7C0E">
        <w:rPr>
          <w:rFonts w:cs="B Yagut" w:hint="cs"/>
          <w:rtl/>
        </w:rPr>
        <w:t>ي</w:t>
      </w:r>
      <w:r w:rsidR="00846687" w:rsidRPr="004A7C0E">
        <w:rPr>
          <w:rFonts w:cs="B Yagut" w:hint="cs"/>
          <w:rtl/>
        </w:rPr>
        <w:t xml:space="preserve"> مرب</w:t>
      </w:r>
      <w:r w:rsidR="00E75A28" w:rsidRPr="004A7C0E">
        <w:rPr>
          <w:rFonts w:cs="B Yagut" w:hint="cs"/>
          <w:rtl/>
        </w:rPr>
        <w:t>ي</w:t>
      </w:r>
      <w:r w:rsidR="00846687" w:rsidRPr="004A7C0E">
        <w:rPr>
          <w:rFonts w:cs="B Yagut" w:hint="cs"/>
          <w:rtl/>
        </w:rPr>
        <w:t>:</w:t>
      </w:r>
      <w:r w:rsidR="00125AA9">
        <w:rPr>
          <w:rFonts w:cs="B Yagut" w:hint="cs"/>
          <w:b/>
          <w:bCs/>
          <w:rtl/>
        </w:rPr>
        <w:tab/>
      </w:r>
      <w:r w:rsidR="00125AA9">
        <w:rPr>
          <w:rFonts w:cs="B Yagut" w:hint="cs"/>
          <w:b/>
          <w:bCs/>
          <w:rtl/>
        </w:rPr>
        <w:tab/>
      </w:r>
      <w:r w:rsidR="00125AA9">
        <w:rPr>
          <w:rFonts w:cs="B Yagut" w:hint="cs"/>
          <w:b/>
          <w:bCs/>
          <w:rtl/>
        </w:rPr>
        <w:tab/>
      </w:r>
      <w:r w:rsidR="00125AA9">
        <w:rPr>
          <w:rFonts w:cs="B Yagut" w:hint="cs"/>
          <w:b/>
          <w:bCs/>
          <w:rtl/>
        </w:rPr>
        <w:tab/>
      </w:r>
      <w:r w:rsidR="00125AA9" w:rsidRPr="00125AA9">
        <w:rPr>
          <w:rFonts w:cs="B Yagut" w:hint="cs"/>
          <w:rtl/>
        </w:rPr>
        <w:t>سابقه تدریس:</w:t>
      </w:r>
    </w:p>
    <w:p w:rsidR="003379AE" w:rsidRPr="004A7C0E" w:rsidRDefault="003379AE" w:rsidP="00605423">
      <w:pPr>
        <w:spacing w:after="0"/>
        <w:jc w:val="both"/>
        <w:rPr>
          <w:rFonts w:cs="B Yagut"/>
          <w:b/>
          <w:bCs/>
          <w:sz w:val="28"/>
          <w:szCs w:val="28"/>
          <w:rtl/>
        </w:rPr>
      </w:pPr>
      <w:r w:rsidRPr="004A7C0E">
        <w:rPr>
          <w:rFonts w:cs="B Yagut" w:hint="cs"/>
          <w:b/>
          <w:bCs/>
          <w:sz w:val="28"/>
          <w:szCs w:val="28"/>
          <w:rtl/>
        </w:rPr>
        <w:lastRenderedPageBreak/>
        <w:t xml:space="preserve">دستور </w:t>
      </w:r>
      <w:r w:rsidR="00BC28C4" w:rsidRPr="004A7C0E">
        <w:rPr>
          <w:rFonts w:cs="B Yagut" w:hint="cs"/>
          <w:b/>
          <w:bCs/>
          <w:sz w:val="28"/>
          <w:szCs w:val="28"/>
          <w:rtl/>
        </w:rPr>
        <w:t>ال</w:t>
      </w:r>
      <w:r w:rsidRPr="004A7C0E">
        <w:rPr>
          <w:rFonts w:cs="B Yagut" w:hint="cs"/>
          <w:b/>
          <w:bCs/>
          <w:sz w:val="28"/>
          <w:szCs w:val="28"/>
          <w:rtl/>
        </w:rPr>
        <w:t>عمل تکم</w:t>
      </w:r>
      <w:r w:rsidR="00E75A28" w:rsidRPr="004A7C0E">
        <w:rPr>
          <w:rFonts w:cs="B Yagut" w:hint="cs"/>
          <w:b/>
          <w:bCs/>
          <w:sz w:val="28"/>
          <w:szCs w:val="28"/>
          <w:rtl/>
        </w:rPr>
        <w:t>ي</w:t>
      </w:r>
      <w:r w:rsidRPr="004A7C0E">
        <w:rPr>
          <w:rFonts w:cs="B Yagut" w:hint="cs"/>
          <w:b/>
          <w:bCs/>
          <w:sz w:val="28"/>
          <w:szCs w:val="28"/>
          <w:rtl/>
        </w:rPr>
        <w:t>ل شناسنامه کلاس</w:t>
      </w:r>
    </w:p>
    <w:p w:rsidR="00BC28C4" w:rsidRPr="004A7C0E" w:rsidRDefault="00BC28C4" w:rsidP="00957F79">
      <w:pPr>
        <w:spacing w:after="0"/>
        <w:jc w:val="both"/>
        <w:rPr>
          <w:rFonts w:cs="B Yagut"/>
          <w:sz w:val="24"/>
          <w:szCs w:val="24"/>
          <w:rtl/>
        </w:rPr>
      </w:pPr>
      <w:r w:rsidRPr="004A7C0E">
        <w:rPr>
          <w:rFonts w:cs="B Yagut" w:hint="cs"/>
          <w:sz w:val="24"/>
          <w:szCs w:val="24"/>
          <w:rtl/>
        </w:rPr>
        <w:t>شناسنامه کلاس شامل دوبخش عموم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وجدول مشخصات سالمند</w:t>
      </w:r>
      <w:r w:rsidR="00EB5147">
        <w:rPr>
          <w:rFonts w:cs="B Yagut" w:hint="cs"/>
          <w:sz w:val="24"/>
          <w:szCs w:val="24"/>
          <w:rtl/>
        </w:rPr>
        <w:t>ان دعوت شده به کلاس است.</w:t>
      </w:r>
      <w:r w:rsidRPr="004A7C0E">
        <w:rPr>
          <w:rFonts w:cs="B Yagut" w:hint="cs"/>
          <w:sz w:val="24"/>
          <w:szCs w:val="24"/>
          <w:rtl/>
        </w:rPr>
        <w:t>لازم است مرب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برا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هر کلاس 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957F79">
        <w:rPr>
          <w:rFonts w:cs="B Yagut" w:hint="cs"/>
          <w:sz w:val="24"/>
          <w:szCs w:val="24"/>
          <w:rtl/>
        </w:rPr>
        <w:t>ک برگه را</w:t>
      </w:r>
      <w:r w:rsidRPr="004A7C0E">
        <w:rPr>
          <w:rFonts w:cs="B Yagut" w:hint="cs"/>
          <w:sz w:val="24"/>
          <w:szCs w:val="24"/>
          <w:rtl/>
        </w:rPr>
        <w:t xml:space="preserve"> تکم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ل نما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957F79">
        <w:rPr>
          <w:rFonts w:cs="B Yagut" w:hint="cs"/>
          <w:sz w:val="24"/>
          <w:szCs w:val="24"/>
          <w:rtl/>
        </w:rPr>
        <w:t>دو</w:t>
      </w:r>
      <w:r w:rsidR="00B83014" w:rsidRPr="004A7C0E">
        <w:rPr>
          <w:rFonts w:cs="B Yagut" w:hint="cs"/>
          <w:sz w:val="24"/>
          <w:szCs w:val="24"/>
          <w:rtl/>
        </w:rPr>
        <w:t>در زمان کلاس آن را به هم</w:t>
      </w:r>
      <w:r w:rsidR="00467DFA" w:rsidRPr="004A7C0E">
        <w:rPr>
          <w:rFonts w:cs="B Yagut" w:hint="cs"/>
          <w:sz w:val="24"/>
          <w:szCs w:val="24"/>
          <w:rtl/>
        </w:rPr>
        <w:t>راه داشته باشد.</w:t>
      </w:r>
    </w:p>
    <w:p w:rsidR="00B83014" w:rsidRPr="004A7C0E" w:rsidRDefault="00B83014" w:rsidP="00605423">
      <w:pPr>
        <w:spacing w:after="0"/>
        <w:jc w:val="both"/>
        <w:rPr>
          <w:rFonts w:cs="B Yagut"/>
          <w:b/>
          <w:bCs/>
          <w:sz w:val="24"/>
          <w:szCs w:val="24"/>
          <w:rtl/>
        </w:rPr>
      </w:pPr>
      <w:r w:rsidRPr="004A7C0E">
        <w:rPr>
          <w:rFonts w:cs="B Yagut" w:hint="cs"/>
          <w:b/>
          <w:bCs/>
          <w:sz w:val="24"/>
          <w:szCs w:val="24"/>
          <w:rtl/>
        </w:rPr>
        <w:t>بخش عموم</w:t>
      </w:r>
      <w:r w:rsidR="00E75A28" w:rsidRPr="004A7C0E">
        <w:rPr>
          <w:rFonts w:cs="B Yagut" w:hint="cs"/>
          <w:b/>
          <w:bCs/>
          <w:sz w:val="24"/>
          <w:szCs w:val="24"/>
          <w:rtl/>
        </w:rPr>
        <w:t>ي</w:t>
      </w:r>
    </w:p>
    <w:p w:rsidR="00B83014" w:rsidRPr="004A7C0E" w:rsidRDefault="00B83014" w:rsidP="00605423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sz w:val="24"/>
          <w:szCs w:val="24"/>
          <w:rtl/>
        </w:rPr>
        <w:t>رد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ف اول</w:t>
      </w:r>
    </w:p>
    <w:p w:rsidR="00B83014" w:rsidRPr="004A7C0E" w:rsidRDefault="00B83014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b/>
          <w:bCs/>
          <w:sz w:val="24"/>
          <w:szCs w:val="24"/>
          <w:rtl/>
        </w:rPr>
        <w:t>دانشگاه:</w:t>
      </w:r>
      <w:r w:rsidRPr="004A7C0E">
        <w:rPr>
          <w:rFonts w:cs="B Yagut" w:hint="cs"/>
          <w:sz w:val="24"/>
          <w:szCs w:val="24"/>
          <w:rtl/>
        </w:rPr>
        <w:t xml:space="preserve"> نام دانشگاه مربوطه نوشته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شود.</w:t>
      </w:r>
    </w:p>
    <w:p w:rsidR="00B83014" w:rsidRPr="004A7C0E" w:rsidRDefault="00B83014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b/>
          <w:bCs/>
          <w:sz w:val="24"/>
          <w:szCs w:val="24"/>
          <w:rtl/>
        </w:rPr>
        <w:t>شهرستان:</w:t>
      </w:r>
      <w:r w:rsidRPr="004A7C0E">
        <w:rPr>
          <w:rFonts w:cs="B Yagut" w:hint="cs"/>
          <w:sz w:val="24"/>
          <w:szCs w:val="24"/>
          <w:rtl/>
        </w:rPr>
        <w:t xml:space="preserve"> نام شهرستان</w:t>
      </w:r>
      <w:r w:rsidR="00A60719">
        <w:rPr>
          <w:rFonts w:cs="B Yagut" w:hint="cs"/>
          <w:sz w:val="24"/>
          <w:szCs w:val="24"/>
          <w:rtl/>
        </w:rPr>
        <w:t xml:space="preserve"> مجری طرح</w:t>
      </w:r>
      <w:r w:rsidRPr="004A7C0E">
        <w:rPr>
          <w:rFonts w:cs="B Yagut" w:hint="cs"/>
          <w:sz w:val="24"/>
          <w:szCs w:val="24"/>
          <w:rtl/>
        </w:rPr>
        <w:t>، نوشته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شود.</w:t>
      </w:r>
    </w:p>
    <w:p w:rsidR="00B83014" w:rsidRPr="004A7C0E" w:rsidRDefault="00B83014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b/>
          <w:bCs/>
          <w:sz w:val="24"/>
          <w:szCs w:val="24"/>
          <w:rtl/>
        </w:rPr>
        <w:t>مرکز بهداشت</w:t>
      </w:r>
      <w:r w:rsidR="00E75A28" w:rsidRPr="004A7C0E">
        <w:rPr>
          <w:rFonts w:cs="B Yagut" w:hint="cs"/>
          <w:b/>
          <w:bCs/>
          <w:sz w:val="24"/>
          <w:szCs w:val="24"/>
          <w:rtl/>
        </w:rPr>
        <w:t>ي</w:t>
      </w:r>
      <w:r w:rsidRPr="004A7C0E">
        <w:rPr>
          <w:rFonts w:cs="B Yagut" w:hint="cs"/>
          <w:b/>
          <w:bCs/>
          <w:sz w:val="24"/>
          <w:szCs w:val="24"/>
          <w:rtl/>
        </w:rPr>
        <w:t xml:space="preserve"> درمان</w:t>
      </w:r>
      <w:r w:rsidR="00E75A28" w:rsidRPr="004A7C0E">
        <w:rPr>
          <w:rFonts w:cs="B Yagut" w:hint="cs"/>
          <w:b/>
          <w:bCs/>
          <w:sz w:val="24"/>
          <w:szCs w:val="24"/>
          <w:rtl/>
        </w:rPr>
        <w:t>ي</w:t>
      </w:r>
      <w:r w:rsidRPr="004A7C0E">
        <w:rPr>
          <w:rFonts w:cs="B Yagut" w:hint="cs"/>
          <w:b/>
          <w:bCs/>
          <w:sz w:val="24"/>
          <w:szCs w:val="24"/>
          <w:rtl/>
        </w:rPr>
        <w:t xml:space="preserve"> شهر</w:t>
      </w:r>
      <w:r w:rsidR="00E75A28" w:rsidRPr="004A7C0E">
        <w:rPr>
          <w:rFonts w:cs="B Yagut" w:hint="cs"/>
          <w:b/>
          <w:bCs/>
          <w:sz w:val="24"/>
          <w:szCs w:val="24"/>
          <w:rtl/>
        </w:rPr>
        <w:t>ي</w:t>
      </w:r>
      <w:r w:rsidRPr="004A7C0E">
        <w:rPr>
          <w:rFonts w:cs="B Yagut" w:hint="cs"/>
          <w:b/>
          <w:bCs/>
          <w:sz w:val="24"/>
          <w:szCs w:val="24"/>
          <w:rtl/>
        </w:rPr>
        <w:t>/روستا</w:t>
      </w:r>
      <w:r w:rsidR="00E75A28" w:rsidRPr="004A7C0E">
        <w:rPr>
          <w:rFonts w:cs="B Yagut" w:hint="cs"/>
          <w:b/>
          <w:bCs/>
          <w:sz w:val="24"/>
          <w:szCs w:val="24"/>
          <w:rtl/>
        </w:rPr>
        <w:t>يي</w:t>
      </w:r>
      <w:r w:rsidRPr="004A7C0E">
        <w:rPr>
          <w:rFonts w:cs="B Yagut" w:hint="cs"/>
          <w:b/>
          <w:bCs/>
          <w:sz w:val="24"/>
          <w:szCs w:val="24"/>
          <w:rtl/>
        </w:rPr>
        <w:t>:</w:t>
      </w:r>
      <w:r w:rsidRPr="004A7C0E">
        <w:rPr>
          <w:rFonts w:cs="B Yagut" w:hint="cs"/>
          <w:sz w:val="24"/>
          <w:szCs w:val="24"/>
          <w:rtl/>
        </w:rPr>
        <w:t xml:space="preserve"> در صورت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که سالمندان در شهر آموزش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نند، نام مرکز بهداشت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درمان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شهر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مرتبط و اگر در روستا آموزش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نند، نام مرکز بهداشت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درمان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روستا</w:t>
      </w:r>
      <w:r w:rsidR="00E75A28" w:rsidRPr="004A7C0E">
        <w:rPr>
          <w:rFonts w:cs="B Yagut" w:hint="cs"/>
          <w:sz w:val="24"/>
          <w:szCs w:val="24"/>
          <w:rtl/>
        </w:rPr>
        <w:t>يي</w:t>
      </w:r>
      <w:r w:rsidR="009D7352" w:rsidRPr="004A7C0E">
        <w:rPr>
          <w:rFonts w:cs="B Yagut" w:hint="cs"/>
          <w:sz w:val="24"/>
          <w:szCs w:val="24"/>
          <w:rtl/>
        </w:rPr>
        <w:t xml:space="preserve"> ناظر بر خانه بهداشت</w:t>
      </w:r>
      <w:r w:rsidRPr="004A7C0E">
        <w:rPr>
          <w:rFonts w:cs="B Yagut" w:hint="cs"/>
          <w:sz w:val="24"/>
          <w:szCs w:val="24"/>
          <w:rtl/>
        </w:rPr>
        <w:t xml:space="preserve"> ذکر شود.</w:t>
      </w:r>
    </w:p>
    <w:p w:rsidR="00B83014" w:rsidRPr="004A7C0E" w:rsidRDefault="00B83014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b/>
          <w:bCs/>
          <w:sz w:val="24"/>
          <w:szCs w:val="24"/>
          <w:rtl/>
        </w:rPr>
        <w:t>خانه بهداشت:</w:t>
      </w:r>
      <w:r w:rsidRPr="004A7C0E">
        <w:rPr>
          <w:rFonts w:cs="B Yagut" w:hint="cs"/>
          <w:sz w:val="24"/>
          <w:szCs w:val="24"/>
          <w:rtl/>
        </w:rPr>
        <w:t xml:space="preserve"> چنانچه </w:t>
      </w:r>
      <w:r w:rsidR="009D7352" w:rsidRPr="004A7C0E">
        <w:rPr>
          <w:rFonts w:cs="B Yagut" w:hint="cs"/>
          <w:sz w:val="24"/>
          <w:szCs w:val="24"/>
          <w:rtl/>
        </w:rPr>
        <w:t>سالمندان</w:t>
      </w:r>
      <w:r w:rsidRPr="004A7C0E">
        <w:rPr>
          <w:rFonts w:cs="B Yagut" w:hint="cs"/>
          <w:sz w:val="24"/>
          <w:szCs w:val="24"/>
          <w:rtl/>
        </w:rPr>
        <w:t xml:space="preserve"> در روستا </w:t>
      </w:r>
      <w:r w:rsidR="009D7352" w:rsidRPr="004A7C0E">
        <w:rPr>
          <w:rFonts w:cs="B Yagut" w:hint="cs"/>
          <w:sz w:val="24"/>
          <w:szCs w:val="24"/>
          <w:rtl/>
        </w:rPr>
        <w:t>آموزش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9D7352" w:rsidRPr="004A7C0E">
        <w:rPr>
          <w:rFonts w:cs="B Yagut" w:hint="cs"/>
          <w:sz w:val="24"/>
          <w:szCs w:val="24"/>
          <w:rtl/>
        </w:rPr>
        <w:t xml:space="preserve"> 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9D7352" w:rsidRPr="004A7C0E">
        <w:rPr>
          <w:rFonts w:cs="B Yagut" w:hint="cs"/>
          <w:sz w:val="24"/>
          <w:szCs w:val="24"/>
          <w:rtl/>
        </w:rPr>
        <w:t xml:space="preserve">نند، </w:t>
      </w:r>
      <w:r w:rsidRPr="004A7C0E">
        <w:rPr>
          <w:rFonts w:cs="B Yagut" w:hint="cs"/>
          <w:sz w:val="24"/>
          <w:szCs w:val="24"/>
          <w:rtl/>
        </w:rPr>
        <w:t>نام خانه بهداشت مرتبط نوشته شود.</w:t>
      </w:r>
    </w:p>
    <w:p w:rsidR="00B83014" w:rsidRPr="004A7C0E" w:rsidRDefault="00B83014" w:rsidP="00605423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sz w:val="24"/>
          <w:szCs w:val="24"/>
          <w:rtl/>
        </w:rPr>
        <w:t>رد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ف دوم</w:t>
      </w:r>
    </w:p>
    <w:p w:rsidR="00EB5147" w:rsidRPr="00EB5147" w:rsidRDefault="0090015D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EB5147">
        <w:rPr>
          <w:rFonts w:cs="B Yagut" w:hint="cs"/>
          <w:b/>
          <w:bCs/>
          <w:sz w:val="24"/>
          <w:szCs w:val="24"/>
          <w:rtl/>
        </w:rPr>
        <w:t>موضوع آموزش:</w:t>
      </w:r>
      <w:r w:rsidRPr="00EB5147">
        <w:rPr>
          <w:rFonts w:cs="B Yagut" w:hint="cs"/>
          <w:sz w:val="24"/>
          <w:szCs w:val="24"/>
          <w:rtl/>
        </w:rPr>
        <w:t xml:space="preserve"> موضوع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که کلاس آموزش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برا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آن تشک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>ل م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شود، با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>د در ا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ن قسمت نوشته شود. </w:t>
      </w:r>
    </w:p>
    <w:p w:rsidR="0090015D" w:rsidRPr="00EB5147" w:rsidRDefault="0090015D" w:rsidP="00605423">
      <w:pPr>
        <w:pStyle w:val="ListParagraph"/>
        <w:numPr>
          <w:ilvl w:val="1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EB5147">
        <w:rPr>
          <w:rFonts w:cs="B Yagut" w:hint="cs"/>
          <w:b/>
          <w:bCs/>
          <w:sz w:val="24"/>
          <w:szCs w:val="24"/>
          <w:rtl/>
        </w:rPr>
        <w:t>تار</w:t>
      </w:r>
      <w:r w:rsidR="00E75A28" w:rsidRPr="00EB5147">
        <w:rPr>
          <w:rFonts w:cs="B Yagut" w:hint="cs"/>
          <w:b/>
          <w:bCs/>
          <w:sz w:val="24"/>
          <w:szCs w:val="24"/>
          <w:rtl/>
        </w:rPr>
        <w:t>ي</w:t>
      </w:r>
      <w:r w:rsidRPr="00EB5147">
        <w:rPr>
          <w:rFonts w:cs="B Yagut" w:hint="cs"/>
          <w:b/>
          <w:bCs/>
          <w:sz w:val="24"/>
          <w:szCs w:val="24"/>
          <w:rtl/>
        </w:rPr>
        <w:t>خ برگزار</w:t>
      </w:r>
      <w:r w:rsidR="00E75A28" w:rsidRPr="00EB5147">
        <w:rPr>
          <w:rFonts w:cs="B Yagut" w:hint="cs"/>
          <w:b/>
          <w:bCs/>
          <w:sz w:val="24"/>
          <w:szCs w:val="24"/>
          <w:rtl/>
        </w:rPr>
        <w:t>ي</w:t>
      </w:r>
      <w:r w:rsidRPr="00EB5147">
        <w:rPr>
          <w:rFonts w:cs="B Yagut" w:hint="cs"/>
          <w:b/>
          <w:bCs/>
          <w:sz w:val="24"/>
          <w:szCs w:val="24"/>
          <w:rtl/>
        </w:rPr>
        <w:t xml:space="preserve"> کلاس:</w:t>
      </w:r>
      <w:r w:rsidRPr="00EB5147">
        <w:rPr>
          <w:rFonts w:cs="B Yagut" w:hint="cs"/>
          <w:sz w:val="24"/>
          <w:szCs w:val="24"/>
          <w:rtl/>
        </w:rPr>
        <w:t xml:space="preserve"> تار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>خ تع</w:t>
      </w:r>
      <w:r w:rsidR="00E75A28" w:rsidRPr="00EB5147">
        <w:rPr>
          <w:rFonts w:cs="B Yagut" w:hint="cs"/>
          <w:sz w:val="24"/>
          <w:szCs w:val="24"/>
          <w:rtl/>
        </w:rPr>
        <w:t>يي</w:t>
      </w:r>
      <w:r w:rsidRPr="00EB5147">
        <w:rPr>
          <w:rFonts w:cs="B Yagut" w:hint="cs"/>
          <w:sz w:val="24"/>
          <w:szCs w:val="24"/>
          <w:rtl/>
        </w:rPr>
        <w:t>ن شده برا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کلاس در ا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>ن قسمت ثبت م</w:t>
      </w:r>
      <w:r w:rsidR="00E75A28" w:rsidRPr="00EB5147">
        <w:rPr>
          <w:rFonts w:cs="B Yagut" w:hint="cs"/>
          <w:sz w:val="24"/>
          <w:szCs w:val="24"/>
          <w:rtl/>
        </w:rPr>
        <w:t>ي</w:t>
      </w:r>
      <w:r w:rsidRPr="00EB5147">
        <w:rPr>
          <w:rFonts w:cs="B Yagut" w:hint="cs"/>
          <w:sz w:val="24"/>
          <w:szCs w:val="24"/>
          <w:rtl/>
        </w:rPr>
        <w:t xml:space="preserve"> شود.</w:t>
      </w:r>
      <w:r w:rsidR="00A60719" w:rsidRPr="00EB5147">
        <w:rPr>
          <w:rFonts w:cs="B Yagut" w:hint="cs"/>
          <w:sz w:val="24"/>
          <w:szCs w:val="24"/>
          <w:rtl/>
        </w:rPr>
        <w:t xml:space="preserve"> موضوع های آموزشی که تعداد کلاس های آن بیش از یک است در هر جلسه تشکیل کلاس تاریخ آن نوشته شود.</w:t>
      </w:r>
    </w:p>
    <w:p w:rsidR="0090015D" w:rsidRPr="004A7C0E" w:rsidRDefault="0090015D" w:rsidP="00605423">
      <w:pPr>
        <w:pStyle w:val="ListParagraph"/>
        <w:spacing w:after="0"/>
        <w:ind w:left="0"/>
        <w:jc w:val="both"/>
        <w:rPr>
          <w:rFonts w:cs="B Yagut"/>
          <w:b/>
          <w:bCs/>
          <w:sz w:val="24"/>
          <w:szCs w:val="24"/>
          <w:rtl/>
        </w:rPr>
      </w:pPr>
      <w:r w:rsidRPr="004A7C0E">
        <w:rPr>
          <w:rFonts w:cs="B Yagut" w:hint="cs"/>
          <w:b/>
          <w:bCs/>
          <w:sz w:val="24"/>
          <w:szCs w:val="24"/>
          <w:rtl/>
        </w:rPr>
        <w:t>بخش جدول مشخصات</w:t>
      </w:r>
    </w:p>
    <w:p w:rsidR="0090015D" w:rsidRDefault="0090015D" w:rsidP="00EB5147">
      <w:pPr>
        <w:pStyle w:val="ListParagraph"/>
        <w:numPr>
          <w:ilvl w:val="0"/>
          <w:numId w:val="2"/>
        </w:numPr>
        <w:spacing w:after="0"/>
        <w:jc w:val="both"/>
        <w:rPr>
          <w:rFonts w:cs="B Yagut"/>
          <w:sz w:val="24"/>
          <w:szCs w:val="24"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نام و نام خانوادگ</w:t>
      </w:r>
      <w:r w:rsidR="00E75A28" w:rsidRPr="00605423">
        <w:rPr>
          <w:rFonts w:cs="B Yagut" w:hint="cs"/>
          <w:b/>
          <w:bCs/>
          <w:sz w:val="24"/>
          <w:szCs w:val="24"/>
          <w:u w:val="single"/>
          <w:rtl/>
        </w:rPr>
        <w:t>ي</w:t>
      </w:r>
      <w:r w:rsidRPr="00605423">
        <w:rPr>
          <w:rFonts w:cs="B Yagut" w:hint="cs"/>
          <w:b/>
          <w:bCs/>
          <w:sz w:val="24"/>
          <w:szCs w:val="24"/>
          <w:u w:val="single"/>
          <w:rtl/>
        </w:rPr>
        <w:t xml:space="preserve"> سالمند مدعو:</w:t>
      </w:r>
      <w:r w:rsidRPr="004A7C0E">
        <w:rPr>
          <w:rFonts w:cs="B Yagut" w:hint="cs"/>
          <w:sz w:val="24"/>
          <w:szCs w:val="24"/>
          <w:rtl/>
        </w:rPr>
        <w:t xml:space="preserve"> اسام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تمام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سالمندان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</w:t>
      </w:r>
      <w:r w:rsidR="00EB5147">
        <w:rPr>
          <w:rFonts w:cs="B Yagut" w:hint="cs"/>
          <w:sz w:val="24"/>
          <w:szCs w:val="24"/>
          <w:rtl/>
        </w:rPr>
        <w:t>که</w:t>
      </w:r>
      <w:r w:rsidRPr="004A7C0E">
        <w:rPr>
          <w:rFonts w:cs="B Yagut" w:hint="cs"/>
          <w:sz w:val="24"/>
          <w:szCs w:val="24"/>
          <w:rtl/>
        </w:rPr>
        <w:t xml:space="preserve"> </w:t>
      </w:r>
      <w:r w:rsidR="00173A7A" w:rsidRPr="004A7C0E">
        <w:rPr>
          <w:rFonts w:cs="B Yagut" w:hint="cs"/>
          <w:sz w:val="24"/>
          <w:szCs w:val="24"/>
          <w:rtl/>
        </w:rPr>
        <w:t>برا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173A7A" w:rsidRPr="004A7C0E">
        <w:rPr>
          <w:rFonts w:cs="B Yagut" w:hint="cs"/>
          <w:sz w:val="24"/>
          <w:szCs w:val="24"/>
          <w:rtl/>
        </w:rPr>
        <w:t xml:space="preserve"> شرکت در کلاس آموزش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173A7A" w:rsidRPr="004A7C0E">
        <w:rPr>
          <w:rFonts w:cs="B Yagut" w:hint="cs"/>
          <w:sz w:val="24"/>
          <w:szCs w:val="24"/>
          <w:rtl/>
        </w:rPr>
        <w:t xml:space="preserve"> دعوت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173A7A" w:rsidRPr="004A7C0E">
        <w:rPr>
          <w:rFonts w:cs="B Yagut" w:hint="cs"/>
          <w:sz w:val="24"/>
          <w:szCs w:val="24"/>
          <w:rtl/>
        </w:rPr>
        <w:t xml:space="preserve"> شوند</w:t>
      </w:r>
      <w:r w:rsidRPr="004A7C0E">
        <w:rPr>
          <w:rFonts w:cs="B Yagut" w:hint="cs"/>
          <w:sz w:val="24"/>
          <w:szCs w:val="24"/>
          <w:rtl/>
        </w:rPr>
        <w:t>، در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ن ستون ل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ست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شوند.</w:t>
      </w:r>
      <w:r w:rsidR="00347871">
        <w:rPr>
          <w:rFonts w:cs="B Yagut" w:hint="cs"/>
          <w:sz w:val="24"/>
          <w:szCs w:val="24"/>
          <w:rtl/>
        </w:rPr>
        <w:t xml:space="preserve"> </w:t>
      </w:r>
    </w:p>
    <w:p w:rsidR="00347871" w:rsidRPr="00347871" w:rsidRDefault="00347871" w:rsidP="00EB7512">
      <w:pPr>
        <w:pStyle w:val="ListParagraph"/>
        <w:spacing w:after="0"/>
        <w:jc w:val="both"/>
        <w:rPr>
          <w:rFonts w:cs="B Yagut"/>
          <w:sz w:val="24"/>
          <w:szCs w:val="24"/>
          <w:rtl/>
        </w:rPr>
      </w:pPr>
      <w:r w:rsidRPr="00347871">
        <w:rPr>
          <w:rFonts w:cs="B Yagut" w:hint="cs"/>
          <w:b/>
          <w:bCs/>
          <w:sz w:val="24"/>
          <w:szCs w:val="24"/>
          <w:rtl/>
        </w:rPr>
        <w:t>نکته مهم:</w:t>
      </w:r>
      <w:r w:rsidRPr="00347871">
        <w:rPr>
          <w:rFonts w:cs="B Yagut" w:hint="cs"/>
          <w:sz w:val="24"/>
          <w:szCs w:val="24"/>
          <w:rtl/>
        </w:rPr>
        <w:t xml:space="preserve"> </w:t>
      </w:r>
      <w:r>
        <w:rPr>
          <w:rFonts w:cs="B Yagut" w:hint="cs"/>
          <w:sz w:val="24"/>
          <w:szCs w:val="24"/>
          <w:rtl/>
        </w:rPr>
        <w:t>مدعوین کلاس، سالمندان در گروه سنی 60 و 65 ساله هستند. در صورتی که تعداد آنان کمتر از حداقل تعداد لازم برای شروع کلاس است، می توان از سایر افراد علاقمند در گروه سنی 69- 60 سال دعوت کرد. لازم است مربی در کنار اسامی این افراد (گروه سنی 69- 60) با رنگ دیگری علامت ستاره بگذارد</w:t>
      </w:r>
      <w:r w:rsidR="00EB7512">
        <w:rPr>
          <w:rFonts w:cs="B Yagut" w:hint="cs"/>
          <w:sz w:val="24"/>
          <w:szCs w:val="24"/>
          <w:rtl/>
        </w:rPr>
        <w:t xml:space="preserve">. علامت ستاره به منظور سهولت در جمع آوری جداگانه اطلاعات مربوط به این گروه سنی است که می بایست در فرم ثبت </w:t>
      </w:r>
      <w:r>
        <w:rPr>
          <w:rFonts w:cs="B Yagut" w:hint="cs"/>
          <w:sz w:val="24"/>
          <w:szCs w:val="24"/>
          <w:rtl/>
        </w:rPr>
        <w:t>اطلاعات</w:t>
      </w:r>
      <w:r w:rsidR="00A858C6">
        <w:rPr>
          <w:rFonts w:cs="B Yagut" w:hint="cs"/>
          <w:sz w:val="24"/>
          <w:szCs w:val="24"/>
          <w:rtl/>
        </w:rPr>
        <w:t xml:space="preserve"> به طور</w:t>
      </w:r>
      <w:r w:rsidR="00EB7512">
        <w:rPr>
          <w:rFonts w:cs="B Yagut" w:hint="cs"/>
          <w:sz w:val="24"/>
          <w:szCs w:val="24"/>
          <w:rtl/>
        </w:rPr>
        <w:t xml:space="preserve"> جداگانه نوشته شود.</w:t>
      </w:r>
    </w:p>
    <w:p w:rsidR="006308E1" w:rsidRDefault="0090015D" w:rsidP="00605423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sz w:val="24"/>
          <w:szCs w:val="24"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حاضر</w:t>
      </w:r>
      <w:r w:rsidR="001629D4" w:rsidRPr="00605423">
        <w:rPr>
          <w:rFonts w:cs="B Yagut" w:hint="cs"/>
          <w:b/>
          <w:bCs/>
          <w:sz w:val="24"/>
          <w:szCs w:val="24"/>
          <w:u w:val="single"/>
          <w:rtl/>
        </w:rPr>
        <w:t>ین</w:t>
      </w:r>
      <w:r w:rsidRPr="00605423">
        <w:rPr>
          <w:rFonts w:cs="B Yagut" w:hint="cs"/>
          <w:b/>
          <w:bCs/>
          <w:sz w:val="24"/>
          <w:szCs w:val="24"/>
          <w:u w:val="single"/>
          <w:rtl/>
        </w:rPr>
        <w:t xml:space="preserve"> در کلاس:</w:t>
      </w:r>
      <w:r w:rsidRPr="004A7C0E">
        <w:rPr>
          <w:rFonts w:cs="B Yagut" w:hint="cs"/>
          <w:sz w:val="24"/>
          <w:szCs w:val="24"/>
          <w:rtl/>
        </w:rPr>
        <w:t xml:space="preserve"> سالمندان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که </w:t>
      </w:r>
      <w:r w:rsidR="00173A7A" w:rsidRPr="004A7C0E">
        <w:rPr>
          <w:rFonts w:cs="B Yagut" w:hint="cs"/>
          <w:sz w:val="24"/>
          <w:szCs w:val="24"/>
          <w:rtl/>
        </w:rPr>
        <w:t xml:space="preserve">پس از دعوت </w:t>
      </w:r>
      <w:r w:rsidRPr="004A7C0E">
        <w:rPr>
          <w:rFonts w:cs="B Yagut" w:hint="cs"/>
          <w:sz w:val="24"/>
          <w:szCs w:val="24"/>
          <w:rtl/>
        </w:rPr>
        <w:t>در کلاس آموزش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شرکت کرده اند، در مقابل نامشان در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ن ستون علامت ضربدر </w:t>
      </w:r>
      <w:r w:rsidRPr="004A7C0E">
        <w:rPr>
          <w:rFonts w:cs="B Yagut"/>
          <w:sz w:val="24"/>
          <w:szCs w:val="24"/>
        </w:rPr>
        <w:t>X)</w:t>
      </w:r>
      <w:r w:rsidRPr="004A7C0E">
        <w:rPr>
          <w:rFonts w:cs="B Yagut" w:hint="cs"/>
          <w:sz w:val="24"/>
          <w:szCs w:val="24"/>
          <w:rtl/>
        </w:rPr>
        <w:t>) گذاشته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شود.</w:t>
      </w:r>
      <w:r w:rsidR="006308E1">
        <w:rPr>
          <w:rFonts w:cs="B Yagut" w:hint="cs"/>
          <w:sz w:val="24"/>
          <w:szCs w:val="24"/>
          <w:rtl/>
        </w:rPr>
        <w:t xml:space="preserve"> موضوع های آموزشی که تعداد کلاس های آن بیش از یک است در هر جلسه تشکیل کلاس در مقابل نام شرکت کننده </w:t>
      </w:r>
      <w:r w:rsidR="006308E1" w:rsidRPr="004A7C0E">
        <w:rPr>
          <w:rFonts w:cs="B Yagut" w:hint="cs"/>
          <w:sz w:val="24"/>
          <w:szCs w:val="24"/>
          <w:rtl/>
        </w:rPr>
        <w:t xml:space="preserve">در ستون </w:t>
      </w:r>
      <w:r w:rsidR="006308E1">
        <w:rPr>
          <w:rFonts w:cs="B Yagut" w:hint="cs"/>
          <w:sz w:val="24"/>
          <w:szCs w:val="24"/>
          <w:rtl/>
        </w:rPr>
        <w:t xml:space="preserve">مربوط </w:t>
      </w:r>
      <w:r w:rsidR="006308E1" w:rsidRPr="004A7C0E">
        <w:rPr>
          <w:rFonts w:cs="B Yagut" w:hint="cs"/>
          <w:sz w:val="24"/>
          <w:szCs w:val="24"/>
          <w:rtl/>
        </w:rPr>
        <w:t xml:space="preserve">علامت ضربدر </w:t>
      </w:r>
      <w:r w:rsidR="006308E1" w:rsidRPr="004A7C0E">
        <w:rPr>
          <w:rFonts w:cs="B Yagut"/>
          <w:sz w:val="24"/>
          <w:szCs w:val="24"/>
        </w:rPr>
        <w:t>X)</w:t>
      </w:r>
      <w:r w:rsidR="006308E1" w:rsidRPr="004A7C0E">
        <w:rPr>
          <w:rFonts w:cs="B Yagut" w:hint="cs"/>
          <w:sz w:val="24"/>
          <w:szCs w:val="24"/>
          <w:rtl/>
        </w:rPr>
        <w:t>) گذاشته مي شود</w:t>
      </w:r>
      <w:r w:rsidR="006308E1">
        <w:rPr>
          <w:rFonts w:cs="B Yagut" w:hint="cs"/>
          <w:sz w:val="24"/>
          <w:szCs w:val="24"/>
          <w:rtl/>
        </w:rPr>
        <w:t>.</w:t>
      </w:r>
    </w:p>
    <w:p w:rsidR="004F40AD" w:rsidRPr="004A7C0E" w:rsidRDefault="004F40AD" w:rsidP="00605423">
      <w:pPr>
        <w:pStyle w:val="ListParagraph"/>
        <w:numPr>
          <w:ilvl w:val="0"/>
          <w:numId w:val="2"/>
        </w:numPr>
        <w:spacing w:after="0"/>
        <w:jc w:val="both"/>
        <w:rPr>
          <w:rFonts w:cs="B Yagut"/>
          <w:b/>
          <w:bCs/>
          <w:sz w:val="24"/>
          <w:szCs w:val="24"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آدرس:</w:t>
      </w:r>
      <w:r w:rsidRPr="004A7C0E">
        <w:rPr>
          <w:rFonts w:cs="B Yagut" w:hint="cs"/>
          <w:b/>
          <w:bCs/>
          <w:sz w:val="24"/>
          <w:szCs w:val="24"/>
          <w:rtl/>
        </w:rPr>
        <w:t xml:space="preserve"> </w:t>
      </w:r>
      <w:r w:rsidRPr="004A7C0E">
        <w:rPr>
          <w:rFonts w:cs="B Yagut" w:hint="cs"/>
          <w:sz w:val="24"/>
          <w:szCs w:val="24"/>
          <w:rtl/>
        </w:rPr>
        <w:t>نشان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منزل شرکت کنندگان در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ن قسمت به طور کامل نوشته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شود.</w:t>
      </w:r>
    </w:p>
    <w:p w:rsidR="00F92837" w:rsidRPr="00F92837" w:rsidRDefault="00775127" w:rsidP="00605423">
      <w:pPr>
        <w:pStyle w:val="ListParagraph"/>
        <w:numPr>
          <w:ilvl w:val="0"/>
          <w:numId w:val="3"/>
        </w:numPr>
        <w:spacing w:after="0"/>
        <w:ind w:left="678" w:hanging="283"/>
        <w:jc w:val="both"/>
        <w:rPr>
          <w:rFonts w:cs="B Yagut"/>
          <w:sz w:val="24"/>
          <w:szCs w:val="24"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نتيجه کلاس:</w:t>
      </w:r>
      <w:r w:rsidRPr="00F92837">
        <w:rPr>
          <w:rFonts w:cs="B Yagut" w:hint="cs"/>
          <w:sz w:val="24"/>
          <w:szCs w:val="24"/>
          <w:rtl/>
        </w:rPr>
        <w:t xml:space="preserve"> در انتهاي</w:t>
      </w:r>
      <w:r w:rsidR="00F06971" w:rsidRPr="00F92837">
        <w:rPr>
          <w:rFonts w:cs="B Yagut" w:hint="cs"/>
          <w:sz w:val="24"/>
          <w:szCs w:val="24"/>
          <w:rtl/>
        </w:rPr>
        <w:t xml:space="preserve"> هر</w:t>
      </w:r>
      <w:r w:rsidRPr="00F92837">
        <w:rPr>
          <w:rFonts w:cs="B Yagut" w:hint="cs"/>
          <w:sz w:val="24"/>
          <w:szCs w:val="24"/>
          <w:rtl/>
        </w:rPr>
        <w:t xml:space="preserve"> کلاس در صورتي که شرکت کنندگان در مورد رفتار هاي هدف به توافق رسيده اند، در مقابل نامشان در اين ستون علامت ضربدر </w:t>
      </w:r>
      <w:r w:rsidRPr="00F92837">
        <w:rPr>
          <w:rFonts w:cs="B Yagut"/>
          <w:sz w:val="24"/>
          <w:szCs w:val="24"/>
        </w:rPr>
        <w:t>X)</w:t>
      </w:r>
      <w:r w:rsidRPr="00F92837">
        <w:rPr>
          <w:rFonts w:cs="B Yagut" w:hint="cs"/>
          <w:sz w:val="24"/>
          <w:szCs w:val="24"/>
          <w:rtl/>
        </w:rPr>
        <w:t xml:space="preserve">) گذاشته مي شود. اگر در بين حاضرين، سالمندي وجود دارد که موانع رفتاري خارج از دانش، نگرش و مهارت را به علت عدم توافق اعلام مي كند و به پزشک ارجاع داده مي شود، در مقابل نامش در اين ستون </w:t>
      </w:r>
      <w:r w:rsidRPr="00F92837">
        <w:rPr>
          <w:rFonts w:cs="B Yagut" w:hint="cs"/>
          <w:sz w:val="24"/>
          <w:szCs w:val="24"/>
          <w:rtl/>
        </w:rPr>
        <w:lastRenderedPageBreak/>
        <w:t xml:space="preserve">علامت ضربدر </w:t>
      </w:r>
      <w:r w:rsidRPr="00F92837">
        <w:rPr>
          <w:rFonts w:cs="B Yagut"/>
          <w:sz w:val="24"/>
          <w:szCs w:val="24"/>
        </w:rPr>
        <w:t>X)</w:t>
      </w:r>
      <w:r w:rsidRPr="00F92837">
        <w:rPr>
          <w:rFonts w:cs="B Yagut" w:hint="cs"/>
          <w:sz w:val="24"/>
          <w:szCs w:val="24"/>
          <w:rtl/>
        </w:rPr>
        <w:t>) گذاشته مي شود. علامت گذاري در اين ستون به اين دليل است که مربي بتواند سالمند مورد نظر را از نظر نتيجه ارجاع</w:t>
      </w:r>
      <w:r w:rsidR="00605423">
        <w:rPr>
          <w:rFonts w:cs="B Yagut" w:hint="cs"/>
          <w:sz w:val="24"/>
          <w:szCs w:val="24"/>
          <w:rtl/>
        </w:rPr>
        <w:t>،</w:t>
      </w:r>
      <w:r w:rsidRPr="00F92837">
        <w:rPr>
          <w:rFonts w:cs="B Yagut" w:hint="cs"/>
          <w:sz w:val="24"/>
          <w:szCs w:val="24"/>
          <w:rtl/>
        </w:rPr>
        <w:t xml:space="preserve"> پيگيري کند و پس از آگاهي از آن، در ستون "نتيجه کلاس/ توافق" علامت ضربدر </w:t>
      </w:r>
      <w:r w:rsidRPr="00F92837">
        <w:rPr>
          <w:rFonts w:cs="B Yagut"/>
          <w:sz w:val="24"/>
          <w:szCs w:val="24"/>
        </w:rPr>
        <w:t>X)</w:t>
      </w:r>
      <w:r w:rsidRPr="00F92837">
        <w:rPr>
          <w:rFonts w:cs="B Yagut" w:hint="cs"/>
          <w:sz w:val="24"/>
          <w:szCs w:val="24"/>
          <w:rtl/>
        </w:rPr>
        <w:t xml:space="preserve">) گذاشته و دور آن خط کشيده مي شود. </w:t>
      </w:r>
      <w:r w:rsidR="00F92837">
        <w:rPr>
          <w:rFonts w:cs="B Yagut" w:hint="cs"/>
          <w:sz w:val="24"/>
          <w:szCs w:val="24"/>
          <w:rtl/>
        </w:rPr>
        <w:t xml:space="preserve">موضوع های آموزشی که تعداد کلاس های آن بیش از یک است در هر جلسه تشکیل کلاس، لازم است مربی اطلاعات مربوط به ستون نتیجه کلاس قبل را پاک کرده و  نتیجه کلاس جدید را وارد نماید. اگر </w:t>
      </w:r>
      <w:r w:rsidR="00605423">
        <w:rPr>
          <w:rFonts w:cs="B Yagut" w:hint="cs"/>
          <w:sz w:val="24"/>
          <w:szCs w:val="24"/>
          <w:rtl/>
        </w:rPr>
        <w:t>در مقابل نام فراگیری در ستون ارجاع از کلاس قبل علامت خورده است، در صورتی که هنوز به پزشک مراجعه نکرده علامت ضربدر باقی بماند و بقیه موارد پاک شود.</w:t>
      </w:r>
      <w:r w:rsidR="00F92837">
        <w:rPr>
          <w:rFonts w:cs="B Yagut" w:hint="cs"/>
          <w:sz w:val="24"/>
          <w:szCs w:val="24"/>
          <w:rtl/>
        </w:rPr>
        <w:t xml:space="preserve">  </w:t>
      </w:r>
    </w:p>
    <w:p w:rsidR="003C144F" w:rsidRPr="00F92837" w:rsidRDefault="00C35B10" w:rsidP="00EB5147">
      <w:pPr>
        <w:pStyle w:val="ListParagraph"/>
        <w:numPr>
          <w:ilvl w:val="0"/>
          <w:numId w:val="3"/>
        </w:numPr>
        <w:spacing w:after="0"/>
        <w:ind w:left="678" w:hanging="283"/>
        <w:jc w:val="both"/>
        <w:rPr>
          <w:rFonts w:cs="B Yagut"/>
          <w:sz w:val="24"/>
          <w:szCs w:val="24"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سالمند آموزش د</w:t>
      </w:r>
      <w:r w:rsidR="00E75A28" w:rsidRPr="00605423">
        <w:rPr>
          <w:rFonts w:cs="B Yagut" w:hint="cs"/>
          <w:b/>
          <w:bCs/>
          <w:sz w:val="24"/>
          <w:szCs w:val="24"/>
          <w:u w:val="single"/>
          <w:rtl/>
        </w:rPr>
        <w:t>ي</w:t>
      </w:r>
      <w:r w:rsidRPr="00605423">
        <w:rPr>
          <w:rFonts w:cs="B Yagut" w:hint="cs"/>
          <w:b/>
          <w:bCs/>
          <w:sz w:val="24"/>
          <w:szCs w:val="24"/>
          <w:u w:val="single"/>
          <w:rtl/>
        </w:rPr>
        <w:t>ده:</w:t>
      </w:r>
      <w:r w:rsidRPr="00F9283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837">
        <w:rPr>
          <w:rFonts w:cs="B Yagut" w:hint="cs"/>
          <w:sz w:val="24"/>
          <w:szCs w:val="24"/>
          <w:rtl/>
        </w:rPr>
        <w:t>پس از پا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>ان کلاس، سالمندان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 xml:space="preserve"> که به تمام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 xml:space="preserve"> سئوالات پس آزمون پاسخ صح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>ح داده اند، در مقابل نامشان در ستون مربوطه علامت گذار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 xml:space="preserve"> م</w:t>
      </w:r>
      <w:r w:rsidR="00E75A28" w:rsidRPr="00F92837">
        <w:rPr>
          <w:rFonts w:cs="B Yagut" w:hint="cs"/>
          <w:sz w:val="24"/>
          <w:szCs w:val="24"/>
          <w:rtl/>
        </w:rPr>
        <w:t>ي</w:t>
      </w:r>
      <w:r w:rsidRPr="00F92837">
        <w:rPr>
          <w:rFonts w:cs="B Yagut" w:hint="cs"/>
          <w:sz w:val="24"/>
          <w:szCs w:val="24"/>
          <w:rtl/>
        </w:rPr>
        <w:t xml:space="preserve"> شود. </w:t>
      </w:r>
      <w:r w:rsidR="00EB5147">
        <w:rPr>
          <w:rFonts w:cs="B Yagut" w:hint="cs"/>
          <w:sz w:val="24"/>
          <w:szCs w:val="24"/>
          <w:rtl/>
        </w:rPr>
        <w:t xml:space="preserve">در صورتی که سالمندی به تعدادی از سئوالات پاسخ صحیح نداده است، لازم است مربی آگاهی سالمند را در خصوص سئوالات مربوطه افزایش دهد و در نهایت پاسخ درست را از او دریافت کند. </w:t>
      </w:r>
    </w:p>
    <w:p w:rsidR="00E75A28" w:rsidRDefault="00E75A28" w:rsidP="00EB5147">
      <w:pPr>
        <w:spacing w:after="0"/>
        <w:ind w:left="395"/>
        <w:jc w:val="both"/>
        <w:rPr>
          <w:rFonts w:cs="B Yagut"/>
          <w:sz w:val="24"/>
          <w:szCs w:val="24"/>
          <w:rtl/>
        </w:rPr>
      </w:pPr>
      <w:r w:rsidRPr="004A7C0E">
        <w:rPr>
          <w:rFonts w:cs="B Yagut" w:hint="cs"/>
          <w:b/>
          <w:bCs/>
          <w:sz w:val="24"/>
          <w:szCs w:val="24"/>
          <w:rtl/>
        </w:rPr>
        <w:t>دقت كنيد</w:t>
      </w:r>
      <w:r w:rsidRPr="004A7C0E">
        <w:rPr>
          <w:rFonts w:cs="B Yagut" w:hint="cs"/>
          <w:sz w:val="24"/>
          <w:szCs w:val="24"/>
          <w:rtl/>
        </w:rPr>
        <w:t xml:space="preserve"> سالمندي كه به پزشك ارجاع مي شود </w:t>
      </w:r>
      <w:r w:rsidR="001629D4">
        <w:rPr>
          <w:rFonts w:cs="B Yagut" w:hint="cs"/>
          <w:sz w:val="24"/>
          <w:szCs w:val="24"/>
          <w:rtl/>
        </w:rPr>
        <w:t xml:space="preserve">نیز </w:t>
      </w:r>
      <w:r w:rsidRPr="004A7C0E">
        <w:rPr>
          <w:rFonts w:cs="B Yagut" w:hint="cs"/>
          <w:sz w:val="24"/>
          <w:szCs w:val="24"/>
          <w:rtl/>
        </w:rPr>
        <w:t xml:space="preserve">پس آزمون را انجام داده و در صورتي كه به </w:t>
      </w:r>
      <w:r w:rsidR="00E0480B">
        <w:rPr>
          <w:rFonts w:cs="B Yagut" w:hint="cs"/>
          <w:sz w:val="24"/>
          <w:szCs w:val="24"/>
          <w:rtl/>
        </w:rPr>
        <w:t>تست عملکردی (در صورت وجود) و</w:t>
      </w:r>
      <w:r w:rsidR="00E0480B" w:rsidRPr="004A7C0E">
        <w:rPr>
          <w:rFonts w:cs="B Yagut" w:hint="cs"/>
          <w:sz w:val="24"/>
          <w:szCs w:val="24"/>
          <w:rtl/>
        </w:rPr>
        <w:t xml:space="preserve"> سئوالات پس آزمون</w:t>
      </w:r>
      <w:r w:rsidR="00E0480B">
        <w:rPr>
          <w:rFonts w:cs="B Yagut" w:hint="cs"/>
          <w:sz w:val="24"/>
          <w:szCs w:val="24"/>
          <w:rtl/>
        </w:rPr>
        <w:t xml:space="preserve"> </w:t>
      </w:r>
      <w:r w:rsidR="00E0480B" w:rsidRPr="004A7C0E">
        <w:rPr>
          <w:rFonts w:cs="B Yagut" w:hint="cs"/>
          <w:sz w:val="24"/>
          <w:szCs w:val="24"/>
          <w:rtl/>
        </w:rPr>
        <w:t xml:space="preserve"> </w:t>
      </w:r>
      <w:r w:rsidRPr="004A7C0E">
        <w:rPr>
          <w:rFonts w:cs="B Yagut" w:hint="cs"/>
          <w:sz w:val="24"/>
          <w:szCs w:val="24"/>
          <w:rtl/>
        </w:rPr>
        <w:t>پاسخ صحيح داده باشد</w:t>
      </w:r>
      <w:r w:rsidR="001629D4">
        <w:rPr>
          <w:rFonts w:cs="B Yagut" w:hint="cs"/>
          <w:sz w:val="24"/>
          <w:szCs w:val="24"/>
          <w:rtl/>
        </w:rPr>
        <w:t>،</w:t>
      </w:r>
      <w:r w:rsidRPr="004A7C0E">
        <w:rPr>
          <w:rFonts w:cs="B Yagut" w:hint="cs"/>
          <w:sz w:val="24"/>
          <w:szCs w:val="24"/>
          <w:rtl/>
        </w:rPr>
        <w:t xml:space="preserve"> در ليست سالمند آموزش ديده قرار مي گيرد.</w:t>
      </w:r>
      <w:r w:rsidR="00F06971">
        <w:rPr>
          <w:rFonts w:cs="B Yagut" w:hint="cs"/>
          <w:sz w:val="24"/>
          <w:szCs w:val="24"/>
          <w:rtl/>
        </w:rPr>
        <w:t xml:space="preserve"> موضوع های </w:t>
      </w:r>
      <w:r w:rsidR="005A22D6">
        <w:rPr>
          <w:rFonts w:cs="B Yagut" w:hint="cs"/>
          <w:sz w:val="24"/>
          <w:szCs w:val="24"/>
          <w:rtl/>
        </w:rPr>
        <w:t>آ</w:t>
      </w:r>
      <w:r w:rsidR="00F06971">
        <w:rPr>
          <w:rFonts w:cs="B Yagut" w:hint="cs"/>
          <w:sz w:val="24"/>
          <w:szCs w:val="24"/>
          <w:rtl/>
        </w:rPr>
        <w:t>موزشی که تعداد کلاس ها</w:t>
      </w:r>
      <w:r w:rsidR="005A22D6">
        <w:rPr>
          <w:rFonts w:cs="B Yagut" w:hint="cs"/>
          <w:sz w:val="24"/>
          <w:szCs w:val="24"/>
          <w:rtl/>
        </w:rPr>
        <w:t xml:space="preserve"> بیش از یک است، لازم است شرکت کننده در تمامی </w:t>
      </w:r>
      <w:r w:rsidR="00614114">
        <w:rPr>
          <w:rFonts w:cs="B Yagut" w:hint="cs"/>
          <w:sz w:val="24"/>
          <w:szCs w:val="24"/>
          <w:rtl/>
        </w:rPr>
        <w:t xml:space="preserve">کلاس ها حضور داشته و آموزش دیده باشد و در این صورت به عنوان آموزش دیده محسوب می شود. به طور مثال موضوع آموزشی تغذیه که </w:t>
      </w:r>
      <w:r w:rsidR="00EB5147">
        <w:rPr>
          <w:rFonts w:cs="B Yagut" w:hint="cs"/>
          <w:sz w:val="24"/>
          <w:szCs w:val="24"/>
          <w:rtl/>
        </w:rPr>
        <w:t>سه</w:t>
      </w:r>
      <w:r w:rsidR="00614114">
        <w:rPr>
          <w:rFonts w:cs="B Yagut" w:hint="cs"/>
          <w:sz w:val="24"/>
          <w:szCs w:val="24"/>
          <w:rtl/>
        </w:rPr>
        <w:t xml:space="preserve"> کلاس دارد، لازم است فراگیر هر </w:t>
      </w:r>
      <w:r w:rsidR="00EB5147">
        <w:rPr>
          <w:rFonts w:cs="B Yagut" w:hint="cs"/>
          <w:sz w:val="24"/>
          <w:szCs w:val="24"/>
          <w:rtl/>
        </w:rPr>
        <w:t>سه</w:t>
      </w:r>
      <w:r w:rsidR="00614114">
        <w:rPr>
          <w:rFonts w:cs="B Yagut" w:hint="cs"/>
          <w:sz w:val="24"/>
          <w:szCs w:val="24"/>
          <w:rtl/>
        </w:rPr>
        <w:t xml:space="preserve"> جلسه را آموزش دیده باشد تا نام وی در ستون سالمند آموزش دیده علامت گذاری شود.</w:t>
      </w:r>
    </w:p>
    <w:p w:rsidR="00775127" w:rsidRPr="00E21D8B" w:rsidRDefault="00775127" w:rsidP="00605423">
      <w:pPr>
        <w:pStyle w:val="ListParagraph"/>
        <w:spacing w:after="0"/>
        <w:ind w:left="360"/>
        <w:jc w:val="both"/>
        <w:rPr>
          <w:rFonts w:cs="B Yagut"/>
          <w:sz w:val="24"/>
          <w:szCs w:val="24"/>
          <w:rtl/>
        </w:rPr>
      </w:pPr>
      <w:r w:rsidRPr="004A7C0E">
        <w:rPr>
          <w:rFonts w:cs="B Yagut" w:hint="cs"/>
          <w:b/>
          <w:bCs/>
          <w:sz w:val="24"/>
          <w:szCs w:val="24"/>
          <w:rtl/>
        </w:rPr>
        <w:t>نکته:</w:t>
      </w:r>
      <w:r w:rsidRPr="004A7C0E">
        <w:rPr>
          <w:rFonts w:cs="B Yagut" w:hint="cs"/>
          <w:sz w:val="24"/>
          <w:szCs w:val="24"/>
          <w:rtl/>
        </w:rPr>
        <w:t xml:space="preserve"> </w:t>
      </w:r>
      <w:r w:rsidRPr="00775127">
        <w:rPr>
          <w:rFonts w:cs="B Yagut" w:hint="cs"/>
          <w:sz w:val="24"/>
          <w:szCs w:val="24"/>
          <w:rtl/>
        </w:rPr>
        <w:t>تمامي موارد فوق تا پایان کلاس آموزشی قابل تکمیل است</w:t>
      </w:r>
      <w:r>
        <w:rPr>
          <w:rFonts w:cs="B Yagut" w:hint="cs"/>
          <w:b/>
          <w:bCs/>
          <w:sz w:val="24"/>
          <w:szCs w:val="24"/>
          <w:rtl/>
        </w:rPr>
        <w:t xml:space="preserve">. </w:t>
      </w:r>
      <w:r w:rsidRPr="00E21D8B">
        <w:rPr>
          <w:rFonts w:cs="B Yagut" w:hint="cs"/>
          <w:sz w:val="24"/>
          <w:szCs w:val="24"/>
          <w:rtl/>
        </w:rPr>
        <w:t xml:space="preserve">ستون های دیگر فرم </w:t>
      </w:r>
      <w:r w:rsidR="00E21D8B">
        <w:rPr>
          <w:rFonts w:cs="B Yagut" w:hint="cs"/>
          <w:sz w:val="24"/>
          <w:szCs w:val="24"/>
          <w:rtl/>
        </w:rPr>
        <w:t xml:space="preserve">( سالمند با اطلاعات ماندگار و سالمند با رفتار پایدار) </w:t>
      </w:r>
      <w:r w:rsidR="00E21D8B" w:rsidRPr="00E21D8B">
        <w:rPr>
          <w:rFonts w:cs="B Yagut" w:hint="cs"/>
          <w:sz w:val="24"/>
          <w:szCs w:val="24"/>
          <w:rtl/>
        </w:rPr>
        <w:t>به مرور و در طی شش ماه تکمیل می شود.</w:t>
      </w:r>
      <w:r w:rsidR="00E21D8B">
        <w:rPr>
          <w:rFonts w:cs="B Yagut" w:hint="cs"/>
          <w:sz w:val="24"/>
          <w:szCs w:val="24"/>
          <w:rtl/>
        </w:rPr>
        <w:t xml:space="preserve"> </w:t>
      </w:r>
    </w:p>
    <w:p w:rsidR="00467DFA" w:rsidRPr="004A7C0E" w:rsidRDefault="00C35B10" w:rsidP="00605423">
      <w:pPr>
        <w:pStyle w:val="ListParagraph"/>
        <w:numPr>
          <w:ilvl w:val="0"/>
          <w:numId w:val="3"/>
        </w:numPr>
        <w:spacing w:after="0"/>
        <w:ind w:left="678" w:hanging="283"/>
        <w:jc w:val="both"/>
        <w:rPr>
          <w:rFonts w:cs="B Yagut"/>
          <w:sz w:val="24"/>
          <w:szCs w:val="24"/>
          <w:rtl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سالمند با اطلاعات ماندگار:</w:t>
      </w:r>
      <w:r w:rsidRPr="004A7C0E">
        <w:rPr>
          <w:rFonts w:cs="B Yagut" w:hint="cs"/>
          <w:b/>
          <w:bCs/>
          <w:sz w:val="24"/>
          <w:szCs w:val="24"/>
          <w:rtl/>
        </w:rPr>
        <w:t xml:space="preserve"> </w:t>
      </w:r>
      <w:r w:rsidR="00467DFA" w:rsidRPr="004A7C0E">
        <w:rPr>
          <w:rFonts w:cs="B Yagut" w:hint="cs"/>
          <w:sz w:val="24"/>
          <w:szCs w:val="24"/>
          <w:rtl/>
        </w:rPr>
        <w:t>منظور سالمند آموزش 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ده ا</w:t>
      </w:r>
      <w:r w:rsidR="00E75A28" w:rsidRPr="004A7C0E">
        <w:rPr>
          <w:rFonts w:cs="B Yagut" w:hint="cs"/>
          <w:sz w:val="24"/>
          <w:szCs w:val="24"/>
          <w:rtl/>
        </w:rPr>
        <w:t>ي ا</w:t>
      </w:r>
      <w:r w:rsidR="00467DFA" w:rsidRPr="004A7C0E">
        <w:rPr>
          <w:rFonts w:cs="B Yagut" w:hint="cs"/>
          <w:sz w:val="24"/>
          <w:szCs w:val="24"/>
          <w:rtl/>
        </w:rPr>
        <w:t xml:space="preserve">ست  که پس از دو ماه </w:t>
      </w:r>
      <w:r w:rsidR="00E75A28" w:rsidRPr="004A7C0E">
        <w:rPr>
          <w:rFonts w:cs="B Yagut" w:hint="cs"/>
          <w:sz w:val="24"/>
          <w:szCs w:val="24"/>
          <w:rtl/>
        </w:rPr>
        <w:t xml:space="preserve">از پايان كلاس </w:t>
      </w:r>
      <w:r w:rsidR="00173A7A" w:rsidRPr="004A7C0E">
        <w:rPr>
          <w:rFonts w:cs="B Yagut" w:hint="cs"/>
          <w:sz w:val="24"/>
          <w:szCs w:val="24"/>
          <w:rtl/>
        </w:rPr>
        <w:t>فرم بررس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اطلاعات ماندگار </w:t>
      </w:r>
      <w:r w:rsidR="00173A7A" w:rsidRPr="004A7C0E">
        <w:rPr>
          <w:rFonts w:cs="B Yagut" w:hint="cs"/>
          <w:sz w:val="24"/>
          <w:szCs w:val="24"/>
          <w:rtl/>
        </w:rPr>
        <w:t>برا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173A7A" w:rsidRPr="004A7C0E">
        <w:rPr>
          <w:rFonts w:cs="B Yagut" w:hint="cs"/>
          <w:sz w:val="24"/>
          <w:szCs w:val="24"/>
          <w:rtl/>
        </w:rPr>
        <w:t xml:space="preserve"> 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173A7A" w:rsidRPr="004A7C0E">
        <w:rPr>
          <w:rFonts w:cs="B Yagut" w:hint="cs"/>
          <w:sz w:val="24"/>
          <w:szCs w:val="24"/>
          <w:rtl/>
        </w:rPr>
        <w:t xml:space="preserve"> </w:t>
      </w:r>
      <w:r w:rsidR="00467DFA" w:rsidRPr="004A7C0E">
        <w:rPr>
          <w:rFonts w:cs="B Yagut" w:hint="cs"/>
          <w:sz w:val="24"/>
          <w:szCs w:val="24"/>
          <w:rtl/>
        </w:rPr>
        <w:t>تکم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ل </w:t>
      </w:r>
      <w:r w:rsidR="00E75A28" w:rsidRPr="004A7C0E">
        <w:rPr>
          <w:rFonts w:cs="B Yagut" w:hint="cs"/>
          <w:sz w:val="24"/>
          <w:szCs w:val="24"/>
          <w:rtl/>
        </w:rPr>
        <w:t>ش</w:t>
      </w:r>
      <w:r w:rsidR="00467DFA" w:rsidRPr="004A7C0E">
        <w:rPr>
          <w:rFonts w:cs="B Yagut" w:hint="cs"/>
          <w:sz w:val="24"/>
          <w:szCs w:val="24"/>
          <w:rtl/>
        </w:rPr>
        <w:t>ده و  به تمام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(100%) سئوالات پاسخ صح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ح داده است. </w:t>
      </w:r>
      <w:r w:rsidR="00F35F82" w:rsidRPr="004A7C0E">
        <w:rPr>
          <w:rFonts w:cs="B Yagut" w:hint="cs"/>
          <w:sz w:val="24"/>
          <w:szCs w:val="24"/>
          <w:rtl/>
        </w:rPr>
        <w:t>سالمندان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که 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ن 50 تا 100% سئو</w:t>
      </w:r>
      <w:r w:rsidR="00F35F82" w:rsidRPr="004A7C0E">
        <w:rPr>
          <w:rFonts w:cs="B Yagut" w:hint="cs"/>
          <w:sz w:val="24"/>
          <w:szCs w:val="24"/>
          <w:rtl/>
        </w:rPr>
        <w:t>ا</w:t>
      </w:r>
      <w:r w:rsidR="00467DFA" w:rsidRPr="004A7C0E">
        <w:rPr>
          <w:rFonts w:cs="B Yagut" w:hint="cs"/>
          <w:sz w:val="24"/>
          <w:szCs w:val="24"/>
          <w:rtl/>
        </w:rPr>
        <w:t xml:space="preserve">لات </w:t>
      </w:r>
      <w:r w:rsidR="00F35F82" w:rsidRPr="004A7C0E">
        <w:rPr>
          <w:rFonts w:cs="B Yagut" w:hint="cs"/>
          <w:sz w:val="24"/>
          <w:szCs w:val="24"/>
          <w:rtl/>
        </w:rPr>
        <w:t xml:space="preserve">را پاسخ </w:t>
      </w:r>
      <w:r w:rsidR="00467DFA" w:rsidRPr="004A7C0E">
        <w:rPr>
          <w:rFonts w:cs="B Yagut" w:hint="cs"/>
          <w:sz w:val="24"/>
          <w:szCs w:val="24"/>
          <w:rtl/>
        </w:rPr>
        <w:t>صح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ح </w:t>
      </w:r>
      <w:r w:rsidR="00F35F82" w:rsidRPr="004A7C0E">
        <w:rPr>
          <w:rFonts w:cs="B Yagut" w:hint="cs"/>
          <w:sz w:val="24"/>
          <w:szCs w:val="24"/>
          <w:rtl/>
        </w:rPr>
        <w:t xml:space="preserve">داده </w:t>
      </w:r>
      <w:r w:rsidR="00467DFA" w:rsidRPr="004A7C0E">
        <w:rPr>
          <w:rFonts w:cs="B Yagut" w:hint="cs"/>
          <w:sz w:val="24"/>
          <w:szCs w:val="24"/>
          <w:rtl/>
        </w:rPr>
        <w:t>ا</w:t>
      </w:r>
      <w:r w:rsidR="00F35F82" w:rsidRPr="004A7C0E">
        <w:rPr>
          <w:rFonts w:cs="B Yagut" w:hint="cs"/>
          <w:sz w:val="24"/>
          <w:szCs w:val="24"/>
          <w:rtl/>
        </w:rPr>
        <w:t>ند</w:t>
      </w:r>
      <w:r w:rsidR="00467DFA" w:rsidRPr="004A7C0E">
        <w:rPr>
          <w:rFonts w:cs="B Yagut" w:hint="cs"/>
          <w:sz w:val="24"/>
          <w:szCs w:val="24"/>
          <w:rtl/>
        </w:rPr>
        <w:t>، در صورت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که مرب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تشخ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ص دهد که پاسخ ها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نادرست سهو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بوده است و ناش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از عدم آگاه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</w:t>
      </w:r>
      <w:r w:rsidR="004B7E01" w:rsidRPr="004A7C0E">
        <w:rPr>
          <w:rFonts w:cs="B Yagut" w:hint="cs"/>
          <w:sz w:val="24"/>
          <w:szCs w:val="24"/>
          <w:rtl/>
        </w:rPr>
        <w:t>آنان</w:t>
      </w:r>
      <w:r w:rsidR="00467DFA" w:rsidRPr="004A7C0E">
        <w:rPr>
          <w:rFonts w:cs="B Yagut" w:hint="cs"/>
          <w:sz w:val="24"/>
          <w:szCs w:val="24"/>
          <w:rtl/>
        </w:rPr>
        <w:t xml:space="preserve"> 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ست و با 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ک توض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ح </w:t>
      </w:r>
      <w:r w:rsidR="004B7E01" w:rsidRPr="004A7C0E">
        <w:rPr>
          <w:rFonts w:cs="B Yagut" w:hint="cs"/>
          <w:sz w:val="24"/>
          <w:szCs w:val="24"/>
          <w:rtl/>
        </w:rPr>
        <w:t xml:space="preserve">و پرسش و پاسخ </w:t>
      </w:r>
      <w:r w:rsidR="00E75A28" w:rsidRPr="004A7C0E">
        <w:rPr>
          <w:rFonts w:cs="B Yagut" w:hint="cs"/>
          <w:sz w:val="24"/>
          <w:szCs w:val="24"/>
          <w:rtl/>
        </w:rPr>
        <w:t>کوتاه</w:t>
      </w:r>
      <w:r w:rsidR="00F92599">
        <w:rPr>
          <w:rFonts w:cs="B Yagut" w:hint="cs"/>
          <w:sz w:val="24"/>
          <w:szCs w:val="24"/>
          <w:rtl/>
        </w:rPr>
        <w:t>،</w:t>
      </w:r>
      <w:r w:rsidR="00E75A28" w:rsidRPr="004A7C0E">
        <w:rPr>
          <w:rFonts w:cs="B Yagut" w:hint="cs"/>
          <w:sz w:val="24"/>
          <w:szCs w:val="24"/>
          <w:rtl/>
        </w:rPr>
        <w:t xml:space="preserve"> </w:t>
      </w:r>
      <w:r w:rsidR="00467DFA" w:rsidRPr="004A7C0E">
        <w:rPr>
          <w:rFonts w:cs="B Yagut" w:hint="cs"/>
          <w:sz w:val="24"/>
          <w:szCs w:val="24"/>
          <w:rtl/>
        </w:rPr>
        <w:t>سالمند</w:t>
      </w:r>
      <w:r w:rsidR="004B7E01" w:rsidRPr="004A7C0E">
        <w:rPr>
          <w:rFonts w:cs="B Yagut" w:hint="cs"/>
          <w:sz w:val="24"/>
          <w:szCs w:val="24"/>
          <w:rtl/>
        </w:rPr>
        <w:t>ان</w:t>
      </w:r>
      <w:r w:rsidR="00467DFA" w:rsidRPr="004A7C0E">
        <w:rPr>
          <w:rFonts w:cs="B Yagut" w:hint="cs"/>
          <w:sz w:val="24"/>
          <w:szCs w:val="24"/>
          <w:rtl/>
        </w:rPr>
        <w:t xml:space="preserve"> به پاسخ صح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ح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رس</w:t>
      </w:r>
      <w:r w:rsidR="004B7E01" w:rsidRPr="004A7C0E">
        <w:rPr>
          <w:rFonts w:cs="B Yagut" w:hint="cs"/>
          <w:sz w:val="24"/>
          <w:szCs w:val="24"/>
          <w:rtl/>
        </w:rPr>
        <w:t>ن</w:t>
      </w:r>
      <w:r w:rsidR="00467DFA" w:rsidRPr="004A7C0E">
        <w:rPr>
          <w:rFonts w:cs="B Yagut" w:hint="cs"/>
          <w:sz w:val="24"/>
          <w:szCs w:val="24"/>
          <w:rtl/>
        </w:rPr>
        <w:t xml:space="preserve">د، </w:t>
      </w:r>
      <w:r w:rsidR="004B7E01" w:rsidRPr="004A7C0E">
        <w:rPr>
          <w:rFonts w:cs="B Yagut" w:hint="cs"/>
          <w:sz w:val="24"/>
          <w:szCs w:val="24"/>
          <w:rtl/>
        </w:rPr>
        <w:t>در رده</w:t>
      </w:r>
      <w:r w:rsidR="00467DFA" w:rsidRPr="004A7C0E">
        <w:rPr>
          <w:rFonts w:cs="B Yagut" w:hint="cs"/>
          <w:sz w:val="24"/>
          <w:szCs w:val="24"/>
          <w:rtl/>
        </w:rPr>
        <w:t xml:space="preserve"> سالمندان با اطلاعات ماندگار قرار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ر</w:t>
      </w:r>
      <w:r w:rsidR="004B7E01" w:rsidRPr="004A7C0E">
        <w:rPr>
          <w:rFonts w:cs="B Yagut" w:hint="cs"/>
          <w:sz w:val="24"/>
          <w:szCs w:val="24"/>
          <w:rtl/>
        </w:rPr>
        <w:t>ن</w:t>
      </w:r>
      <w:r w:rsidR="00467DFA" w:rsidRPr="004A7C0E">
        <w:rPr>
          <w:rFonts w:cs="B Yagut" w:hint="cs"/>
          <w:sz w:val="24"/>
          <w:szCs w:val="24"/>
          <w:rtl/>
        </w:rPr>
        <w:t>د. سالمند</w:t>
      </w:r>
      <w:r w:rsidR="00E75A28" w:rsidRPr="004A7C0E">
        <w:rPr>
          <w:rFonts w:cs="B Yagut" w:hint="cs"/>
          <w:sz w:val="24"/>
          <w:szCs w:val="24"/>
          <w:rtl/>
        </w:rPr>
        <w:t>اني كه</w:t>
      </w:r>
      <w:r w:rsidR="00467DFA" w:rsidRPr="004A7C0E">
        <w:rPr>
          <w:rFonts w:cs="B Yagut" w:hint="cs"/>
          <w:sz w:val="24"/>
          <w:szCs w:val="24"/>
          <w:rtl/>
        </w:rPr>
        <w:t xml:space="preserve"> به کمتر از 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از سئوالات پاسخ صح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ح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ده</w:t>
      </w:r>
      <w:r w:rsidR="00E75A28" w:rsidRPr="004A7C0E">
        <w:rPr>
          <w:rFonts w:cs="B Yagut" w:hint="cs"/>
          <w:sz w:val="24"/>
          <w:szCs w:val="24"/>
          <w:rtl/>
        </w:rPr>
        <w:t>ن</w:t>
      </w:r>
      <w:r w:rsidR="00467DFA" w:rsidRPr="004A7C0E">
        <w:rPr>
          <w:rFonts w:cs="B Yagut" w:hint="cs"/>
          <w:sz w:val="24"/>
          <w:szCs w:val="24"/>
          <w:rtl/>
        </w:rPr>
        <w:t>د،  در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ن ستون محاسبه نم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شو</w:t>
      </w:r>
      <w:r w:rsidR="00E75A28" w:rsidRPr="004A7C0E">
        <w:rPr>
          <w:rFonts w:cs="B Yagut" w:hint="cs"/>
          <w:sz w:val="24"/>
          <w:szCs w:val="24"/>
          <w:rtl/>
        </w:rPr>
        <w:t>ن</w:t>
      </w:r>
      <w:r w:rsidR="00467DFA" w:rsidRPr="004A7C0E">
        <w:rPr>
          <w:rFonts w:cs="B Yagut" w:hint="cs"/>
          <w:sz w:val="24"/>
          <w:szCs w:val="24"/>
          <w:rtl/>
        </w:rPr>
        <w:t>د. بد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ه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است </w:t>
      </w:r>
      <w:r w:rsidR="004B7E01" w:rsidRPr="004A7C0E">
        <w:rPr>
          <w:rFonts w:cs="B Yagut" w:hint="cs"/>
          <w:sz w:val="24"/>
          <w:szCs w:val="24"/>
          <w:rtl/>
        </w:rPr>
        <w:t>سالمندان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 xml:space="preserve"> که اطلاعات ماندگار ندارند 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67DFA" w:rsidRPr="004A7C0E">
        <w:rPr>
          <w:rFonts w:cs="B Yagut" w:hint="cs"/>
          <w:sz w:val="24"/>
          <w:szCs w:val="24"/>
          <w:rtl/>
        </w:rPr>
        <w:t>از به شرکت دوباره در کلاس دارند.</w:t>
      </w:r>
      <w:r w:rsidR="00E75A28" w:rsidRPr="004A7C0E">
        <w:rPr>
          <w:rFonts w:cs="B Yagut" w:hint="cs"/>
          <w:sz w:val="24"/>
          <w:szCs w:val="24"/>
          <w:rtl/>
        </w:rPr>
        <w:t xml:space="preserve"> </w:t>
      </w:r>
    </w:p>
    <w:p w:rsidR="00742607" w:rsidRPr="004A7C0E" w:rsidRDefault="00C35B10" w:rsidP="00605423">
      <w:pPr>
        <w:pStyle w:val="ListParagraph"/>
        <w:numPr>
          <w:ilvl w:val="0"/>
          <w:numId w:val="3"/>
        </w:numPr>
        <w:spacing w:after="0"/>
        <w:ind w:left="678" w:hanging="283"/>
        <w:jc w:val="both"/>
        <w:rPr>
          <w:rFonts w:cs="B Yagut"/>
          <w:sz w:val="24"/>
          <w:szCs w:val="24"/>
          <w:rtl/>
        </w:rPr>
      </w:pPr>
      <w:r w:rsidRPr="00605423">
        <w:rPr>
          <w:rFonts w:cs="B Yagut" w:hint="cs"/>
          <w:b/>
          <w:bCs/>
          <w:sz w:val="24"/>
          <w:szCs w:val="24"/>
          <w:u w:val="single"/>
          <w:rtl/>
        </w:rPr>
        <w:t>سالمند با رفتار پا</w:t>
      </w:r>
      <w:r w:rsidR="00E75A28" w:rsidRPr="00605423">
        <w:rPr>
          <w:rFonts w:cs="B Yagut" w:hint="cs"/>
          <w:b/>
          <w:bCs/>
          <w:sz w:val="24"/>
          <w:szCs w:val="24"/>
          <w:u w:val="single"/>
          <w:rtl/>
        </w:rPr>
        <w:t>ي</w:t>
      </w:r>
      <w:r w:rsidRPr="00605423">
        <w:rPr>
          <w:rFonts w:cs="B Yagut" w:hint="cs"/>
          <w:b/>
          <w:bCs/>
          <w:sz w:val="24"/>
          <w:szCs w:val="24"/>
          <w:u w:val="single"/>
          <w:rtl/>
        </w:rPr>
        <w:t>دار:</w:t>
      </w:r>
      <w:r w:rsidR="00742607" w:rsidRPr="004A7C0E">
        <w:rPr>
          <w:rFonts w:cs="B Yagut" w:hint="cs"/>
          <w:b/>
          <w:bCs/>
          <w:sz w:val="24"/>
          <w:szCs w:val="24"/>
          <w:rtl/>
        </w:rPr>
        <w:t xml:space="preserve"> </w:t>
      </w:r>
      <w:r w:rsidR="00742607" w:rsidRPr="004A7C0E">
        <w:rPr>
          <w:rFonts w:cs="B Yagut" w:hint="cs"/>
          <w:sz w:val="24"/>
          <w:szCs w:val="24"/>
          <w:rtl/>
        </w:rPr>
        <w:t>منظور سالمند آموزش 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ده و دارا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اطلاعات ماندگار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 ا</w:t>
      </w:r>
      <w:r w:rsidR="00742607" w:rsidRPr="004A7C0E">
        <w:rPr>
          <w:rFonts w:cs="B Yagut" w:hint="cs"/>
          <w:sz w:val="24"/>
          <w:szCs w:val="24"/>
          <w:rtl/>
        </w:rPr>
        <w:t xml:space="preserve">ست که پس از چهار ماه </w:t>
      </w:r>
      <w:r w:rsidR="004B7E01" w:rsidRPr="004A7C0E">
        <w:rPr>
          <w:rFonts w:cs="B Yagut" w:hint="cs"/>
          <w:sz w:val="24"/>
          <w:szCs w:val="24"/>
          <w:rtl/>
        </w:rPr>
        <w:t>از بررس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 اطلاعات ماندگار 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F92599">
        <w:rPr>
          <w:rFonts w:cs="B Yagut" w:hint="cs"/>
          <w:sz w:val="24"/>
          <w:szCs w:val="24"/>
          <w:rtl/>
        </w:rPr>
        <w:t>،</w:t>
      </w:r>
      <w:r w:rsidR="004B7E01" w:rsidRPr="004A7C0E">
        <w:rPr>
          <w:rFonts w:cs="B Yagut" w:hint="cs"/>
          <w:sz w:val="24"/>
          <w:szCs w:val="24"/>
          <w:rtl/>
        </w:rPr>
        <w:t xml:space="preserve"> </w:t>
      </w:r>
      <w:r w:rsidR="00742607" w:rsidRPr="004A7C0E">
        <w:rPr>
          <w:rFonts w:cs="B Yagut" w:hint="cs"/>
          <w:sz w:val="24"/>
          <w:szCs w:val="24"/>
          <w:rtl/>
        </w:rPr>
        <w:t>پرسشنامه مربوط به رفتارها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پا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دار </w:t>
      </w:r>
      <w:r w:rsidR="004B7E01" w:rsidRPr="004A7C0E">
        <w:rPr>
          <w:rFonts w:cs="B Yagut" w:hint="cs"/>
          <w:sz w:val="24"/>
          <w:szCs w:val="24"/>
          <w:rtl/>
        </w:rPr>
        <w:t>برا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 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تکم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ل </w:t>
      </w:r>
      <w:r w:rsidR="004B7E01" w:rsidRPr="004A7C0E">
        <w:rPr>
          <w:rFonts w:cs="B Yagut" w:hint="cs"/>
          <w:sz w:val="24"/>
          <w:szCs w:val="24"/>
          <w:rtl/>
        </w:rPr>
        <w:t>شده است</w:t>
      </w:r>
      <w:r w:rsidR="00742607" w:rsidRPr="004A7C0E">
        <w:rPr>
          <w:rFonts w:cs="B Yagut" w:hint="cs"/>
          <w:sz w:val="24"/>
          <w:szCs w:val="24"/>
          <w:rtl/>
        </w:rPr>
        <w:t xml:space="preserve"> و به تمام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(100%) سئوالات پاسخ </w:t>
      </w:r>
      <w:r w:rsidR="004B7E01" w:rsidRPr="004A7C0E">
        <w:rPr>
          <w:rFonts w:cs="B Yagut" w:hint="cs"/>
          <w:sz w:val="24"/>
          <w:szCs w:val="24"/>
          <w:rtl/>
        </w:rPr>
        <w:t>بل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داده ا</w:t>
      </w:r>
      <w:r w:rsidR="001C5E14" w:rsidRPr="004A7C0E">
        <w:rPr>
          <w:rFonts w:cs="B Yagut" w:hint="cs"/>
          <w:sz w:val="24"/>
          <w:szCs w:val="24"/>
          <w:rtl/>
        </w:rPr>
        <w:t>ست</w:t>
      </w:r>
      <w:r w:rsidR="00742607" w:rsidRPr="004A7C0E">
        <w:rPr>
          <w:rFonts w:cs="B Yagut" w:hint="cs"/>
          <w:sz w:val="24"/>
          <w:szCs w:val="24"/>
          <w:rtl/>
        </w:rPr>
        <w:t xml:space="preserve">. </w:t>
      </w:r>
      <w:r w:rsidR="004B7E01" w:rsidRPr="004A7C0E">
        <w:rPr>
          <w:rFonts w:cs="B Yagut" w:hint="cs"/>
          <w:sz w:val="24"/>
          <w:szCs w:val="24"/>
          <w:rtl/>
        </w:rPr>
        <w:t>سالمندان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که 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ن 50 تا 100% سئو</w:t>
      </w:r>
      <w:r w:rsidR="004B7E01" w:rsidRPr="004A7C0E">
        <w:rPr>
          <w:rFonts w:cs="B Yagut" w:hint="cs"/>
          <w:sz w:val="24"/>
          <w:szCs w:val="24"/>
          <w:rtl/>
        </w:rPr>
        <w:t>ا</w:t>
      </w:r>
      <w:r w:rsidR="00742607" w:rsidRPr="004A7C0E">
        <w:rPr>
          <w:rFonts w:cs="B Yagut" w:hint="cs"/>
          <w:sz w:val="24"/>
          <w:szCs w:val="24"/>
          <w:rtl/>
        </w:rPr>
        <w:t xml:space="preserve">لات </w:t>
      </w:r>
      <w:r w:rsidR="004B7E01" w:rsidRPr="004A7C0E">
        <w:rPr>
          <w:rFonts w:cs="B Yagut" w:hint="cs"/>
          <w:sz w:val="24"/>
          <w:szCs w:val="24"/>
          <w:rtl/>
        </w:rPr>
        <w:t>را پاسخ بل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 داده اند</w:t>
      </w:r>
      <w:r w:rsidR="00742607" w:rsidRPr="004A7C0E">
        <w:rPr>
          <w:rFonts w:cs="B Yagut" w:hint="cs"/>
          <w:sz w:val="24"/>
          <w:szCs w:val="24"/>
          <w:rtl/>
        </w:rPr>
        <w:t>، در صورت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که مرب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تشخ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ص دهد که پاسخ ها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نادرست </w:t>
      </w:r>
      <w:r w:rsidR="001C5E14" w:rsidRPr="004A7C0E">
        <w:rPr>
          <w:rFonts w:cs="B Yagut" w:hint="cs"/>
          <w:sz w:val="24"/>
          <w:szCs w:val="24"/>
          <w:rtl/>
        </w:rPr>
        <w:t xml:space="preserve">آنان </w:t>
      </w:r>
      <w:r w:rsidR="00742607" w:rsidRPr="004A7C0E">
        <w:rPr>
          <w:rFonts w:cs="B Yagut" w:hint="cs"/>
          <w:sz w:val="24"/>
          <w:szCs w:val="24"/>
          <w:rtl/>
        </w:rPr>
        <w:t>به دلا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ل سهو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بوده است و ناش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از عدم آگاه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ست و با 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ک توض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ح </w:t>
      </w:r>
      <w:r w:rsidR="001C5E14" w:rsidRPr="004A7C0E">
        <w:rPr>
          <w:rFonts w:cs="B Yagut" w:hint="cs"/>
          <w:sz w:val="24"/>
          <w:szCs w:val="24"/>
          <w:rtl/>
        </w:rPr>
        <w:t>و پرسش و پاسخ كوتاه،</w:t>
      </w:r>
      <w:r w:rsidR="00742607" w:rsidRPr="004A7C0E">
        <w:rPr>
          <w:rFonts w:cs="B Yagut" w:hint="cs"/>
          <w:sz w:val="24"/>
          <w:szCs w:val="24"/>
          <w:rtl/>
        </w:rPr>
        <w:t xml:space="preserve"> سالمند</w:t>
      </w:r>
      <w:r w:rsidR="001C5E14" w:rsidRPr="004A7C0E">
        <w:rPr>
          <w:rFonts w:cs="B Yagut" w:hint="cs"/>
          <w:sz w:val="24"/>
          <w:szCs w:val="24"/>
          <w:rtl/>
        </w:rPr>
        <w:t>ان ياد شده</w:t>
      </w:r>
      <w:r w:rsidR="00742607" w:rsidRPr="004A7C0E">
        <w:rPr>
          <w:rFonts w:cs="B Yagut" w:hint="cs"/>
          <w:sz w:val="24"/>
          <w:szCs w:val="24"/>
          <w:rtl/>
        </w:rPr>
        <w:t xml:space="preserve"> به پاسخ </w:t>
      </w:r>
      <w:r w:rsidR="004B7E01" w:rsidRPr="004A7C0E">
        <w:rPr>
          <w:rFonts w:cs="B Yagut" w:hint="cs"/>
          <w:sz w:val="24"/>
          <w:szCs w:val="24"/>
          <w:rtl/>
        </w:rPr>
        <w:t>بل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رس</w:t>
      </w:r>
      <w:r w:rsidR="001C5E14" w:rsidRPr="004A7C0E">
        <w:rPr>
          <w:rFonts w:cs="B Yagut" w:hint="cs"/>
          <w:sz w:val="24"/>
          <w:szCs w:val="24"/>
          <w:rtl/>
        </w:rPr>
        <w:t>ن</w:t>
      </w:r>
      <w:r w:rsidR="00742607" w:rsidRPr="004A7C0E">
        <w:rPr>
          <w:rFonts w:cs="B Yagut" w:hint="cs"/>
          <w:sz w:val="24"/>
          <w:szCs w:val="24"/>
          <w:rtl/>
        </w:rPr>
        <w:t xml:space="preserve">د، </w:t>
      </w:r>
      <w:r w:rsidR="001C5E14" w:rsidRPr="004A7C0E">
        <w:rPr>
          <w:rFonts w:cs="B Yagut" w:hint="cs"/>
          <w:sz w:val="24"/>
          <w:szCs w:val="24"/>
          <w:rtl/>
        </w:rPr>
        <w:t>در ليست</w:t>
      </w:r>
      <w:r w:rsidR="00742607" w:rsidRPr="004A7C0E">
        <w:rPr>
          <w:rFonts w:cs="B Yagut" w:hint="cs"/>
          <w:sz w:val="24"/>
          <w:szCs w:val="24"/>
          <w:rtl/>
        </w:rPr>
        <w:t xml:space="preserve"> سالمندان با رفتار نسبتاً پا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دار قرار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ر</w:t>
      </w:r>
      <w:r w:rsidR="004B7E01" w:rsidRPr="004A7C0E">
        <w:rPr>
          <w:rFonts w:cs="B Yagut" w:hint="cs"/>
          <w:sz w:val="24"/>
          <w:szCs w:val="24"/>
          <w:rtl/>
        </w:rPr>
        <w:t>ن</w:t>
      </w:r>
      <w:r w:rsidR="00742607" w:rsidRPr="004A7C0E">
        <w:rPr>
          <w:rFonts w:cs="B Yagut" w:hint="cs"/>
          <w:sz w:val="24"/>
          <w:szCs w:val="24"/>
          <w:rtl/>
        </w:rPr>
        <w:t>د. سالمند</w:t>
      </w:r>
      <w:r w:rsidR="001C5E14" w:rsidRPr="004A7C0E">
        <w:rPr>
          <w:rFonts w:cs="B Yagut" w:hint="cs"/>
          <w:sz w:val="24"/>
          <w:szCs w:val="24"/>
          <w:rtl/>
        </w:rPr>
        <w:t>اني كه</w:t>
      </w:r>
      <w:r w:rsidR="00742607" w:rsidRPr="004A7C0E">
        <w:rPr>
          <w:rFonts w:cs="B Yagut" w:hint="cs"/>
          <w:sz w:val="24"/>
          <w:szCs w:val="24"/>
          <w:rtl/>
        </w:rPr>
        <w:t xml:space="preserve"> به کمتر از 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از سئوالات پاسخ صح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ح 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دهد، در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ن ستون محاسبه نم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شود. بد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>ه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است در کسان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که تغ</w:t>
      </w:r>
      <w:r w:rsidR="00E75A28" w:rsidRPr="004A7C0E">
        <w:rPr>
          <w:rFonts w:cs="B Yagut" w:hint="cs"/>
          <w:sz w:val="24"/>
          <w:szCs w:val="24"/>
          <w:rtl/>
        </w:rPr>
        <w:t>يي</w:t>
      </w:r>
      <w:r w:rsidR="00742607" w:rsidRPr="004A7C0E">
        <w:rPr>
          <w:rFonts w:cs="B Yagut" w:hint="cs"/>
          <w:sz w:val="24"/>
          <w:szCs w:val="24"/>
          <w:rtl/>
        </w:rPr>
        <w:t>ر رفتار ا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جاد نشده است لازم است </w:t>
      </w:r>
      <w:r w:rsidR="001C5E14" w:rsidRPr="004A7C0E">
        <w:rPr>
          <w:rFonts w:cs="B Yagut" w:hint="cs"/>
          <w:sz w:val="24"/>
          <w:szCs w:val="24"/>
          <w:rtl/>
        </w:rPr>
        <w:t xml:space="preserve">در خصوص رفتار هايي كه سئوالات آن ها در پرسشنامه </w:t>
      </w:r>
      <w:r w:rsidR="004B7E01" w:rsidRPr="004A7C0E">
        <w:rPr>
          <w:rFonts w:cs="B Yagut" w:hint="cs"/>
          <w:sz w:val="24"/>
          <w:szCs w:val="24"/>
          <w:rtl/>
        </w:rPr>
        <w:t>پاسخ خ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>ر در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افت کرده اند، </w:t>
      </w:r>
      <w:r w:rsidR="00742607" w:rsidRPr="004A7C0E">
        <w:rPr>
          <w:rFonts w:cs="B Yagut" w:hint="cs"/>
          <w:sz w:val="24"/>
          <w:szCs w:val="24"/>
          <w:rtl/>
        </w:rPr>
        <w:t>موانع رفتار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</w:t>
      </w:r>
      <w:r w:rsidR="004B7E01" w:rsidRPr="004A7C0E">
        <w:rPr>
          <w:rFonts w:cs="B Yagut" w:hint="cs"/>
          <w:sz w:val="24"/>
          <w:szCs w:val="24"/>
          <w:rtl/>
        </w:rPr>
        <w:t>آن</w:t>
      </w:r>
      <w:r w:rsidR="001C5E14" w:rsidRPr="004A7C0E">
        <w:rPr>
          <w:rFonts w:cs="B Yagut" w:hint="cs"/>
          <w:sz w:val="24"/>
          <w:szCs w:val="24"/>
          <w:rtl/>
        </w:rPr>
        <w:t xml:space="preserve"> ها</w:t>
      </w:r>
      <w:r w:rsidR="004B7E01" w:rsidRPr="004A7C0E">
        <w:rPr>
          <w:rFonts w:cs="B Yagut" w:hint="cs"/>
          <w:sz w:val="24"/>
          <w:szCs w:val="24"/>
          <w:rtl/>
        </w:rPr>
        <w:t xml:space="preserve"> بررس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4B7E01" w:rsidRPr="004A7C0E">
        <w:rPr>
          <w:rFonts w:cs="B Yagut" w:hint="cs"/>
          <w:sz w:val="24"/>
          <w:szCs w:val="24"/>
          <w:rtl/>
        </w:rPr>
        <w:t xml:space="preserve"> </w:t>
      </w:r>
      <w:r w:rsidR="00742607" w:rsidRPr="004A7C0E">
        <w:rPr>
          <w:rFonts w:cs="B Yagut" w:hint="cs"/>
          <w:sz w:val="24"/>
          <w:szCs w:val="24"/>
          <w:rtl/>
        </w:rPr>
        <w:t>شود و اقدامات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که </w:t>
      </w:r>
      <w:r w:rsidR="004B7E01" w:rsidRPr="004A7C0E">
        <w:rPr>
          <w:rFonts w:cs="B Yagut" w:hint="cs"/>
          <w:sz w:val="24"/>
          <w:szCs w:val="24"/>
          <w:rtl/>
        </w:rPr>
        <w:t xml:space="preserve">لازم است </w:t>
      </w:r>
      <w:r w:rsidR="00742607" w:rsidRPr="004A7C0E">
        <w:rPr>
          <w:rFonts w:cs="B Yagut" w:hint="cs"/>
          <w:sz w:val="24"/>
          <w:szCs w:val="24"/>
          <w:rtl/>
        </w:rPr>
        <w:t>مرب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در جهت رفع موانع رفتار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="00742607" w:rsidRPr="004A7C0E">
        <w:rPr>
          <w:rFonts w:cs="B Yagut" w:hint="cs"/>
          <w:sz w:val="24"/>
          <w:szCs w:val="24"/>
          <w:rtl/>
        </w:rPr>
        <w:t xml:space="preserve"> انجام دهد، به اختصار در ستون مربوطه شرح د</w:t>
      </w:r>
      <w:r w:rsidR="001C5E14" w:rsidRPr="004A7C0E">
        <w:rPr>
          <w:rFonts w:cs="B Yagut" w:hint="cs"/>
          <w:sz w:val="24"/>
          <w:szCs w:val="24"/>
          <w:rtl/>
        </w:rPr>
        <w:t>اد</w:t>
      </w:r>
      <w:r w:rsidR="00742607" w:rsidRPr="004A7C0E">
        <w:rPr>
          <w:rFonts w:cs="B Yagut" w:hint="cs"/>
          <w:sz w:val="24"/>
          <w:szCs w:val="24"/>
          <w:rtl/>
        </w:rPr>
        <w:t>ه</w:t>
      </w:r>
      <w:r w:rsidR="001C5E14" w:rsidRPr="004A7C0E">
        <w:rPr>
          <w:rFonts w:cs="B Yagut" w:hint="cs"/>
          <w:sz w:val="24"/>
          <w:szCs w:val="24"/>
          <w:rtl/>
        </w:rPr>
        <w:t xml:space="preserve"> شود</w:t>
      </w:r>
      <w:r w:rsidR="00742607" w:rsidRPr="004A7C0E">
        <w:rPr>
          <w:rFonts w:cs="B Yagut" w:hint="cs"/>
          <w:sz w:val="24"/>
          <w:szCs w:val="24"/>
          <w:rtl/>
        </w:rPr>
        <w:t>.</w:t>
      </w:r>
    </w:p>
    <w:p w:rsidR="00C35B10" w:rsidRPr="004A7C0E" w:rsidRDefault="004B7E01" w:rsidP="00605423">
      <w:pPr>
        <w:pStyle w:val="ListParagraph"/>
        <w:spacing w:after="0"/>
        <w:ind w:left="395"/>
        <w:jc w:val="both"/>
        <w:rPr>
          <w:rFonts w:cs="B Yagut"/>
          <w:sz w:val="24"/>
          <w:szCs w:val="24"/>
        </w:rPr>
      </w:pPr>
      <w:r w:rsidRPr="004A7C0E">
        <w:rPr>
          <w:rFonts w:cs="B Yagut" w:hint="cs"/>
          <w:b/>
          <w:bCs/>
          <w:sz w:val="24"/>
          <w:szCs w:val="24"/>
          <w:rtl/>
        </w:rPr>
        <w:t xml:space="preserve">نکته: </w:t>
      </w:r>
      <w:r w:rsidRPr="004A7C0E">
        <w:rPr>
          <w:rFonts w:cs="B Yagut" w:hint="cs"/>
          <w:sz w:val="24"/>
          <w:szCs w:val="24"/>
          <w:rtl/>
        </w:rPr>
        <w:t>در هر بار مراجعه سالمند به هر دل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ل به خانه بهداشت 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>ا مرکز بهداشت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درمان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در فاصله 6 ماه</w:t>
      </w:r>
      <w:r w:rsidR="001C5E14" w:rsidRPr="004A7C0E">
        <w:rPr>
          <w:rFonts w:cs="B Yagut" w:hint="cs"/>
          <w:sz w:val="24"/>
          <w:szCs w:val="24"/>
          <w:rtl/>
        </w:rPr>
        <w:t xml:space="preserve"> پس از پايان كلاس آموزشي</w:t>
      </w:r>
      <w:r w:rsidR="00F92599">
        <w:rPr>
          <w:rFonts w:cs="B Yagut" w:hint="cs"/>
          <w:sz w:val="24"/>
          <w:szCs w:val="24"/>
          <w:rtl/>
        </w:rPr>
        <w:t>،</w:t>
      </w:r>
      <w:r w:rsidR="001C5E14" w:rsidRPr="004A7C0E">
        <w:rPr>
          <w:rFonts w:cs="B Yagut" w:hint="cs"/>
          <w:sz w:val="24"/>
          <w:szCs w:val="24"/>
          <w:rtl/>
        </w:rPr>
        <w:t xml:space="preserve"> الزامي است كه اطلاعات ماندگار و رفتار هاي </w:t>
      </w:r>
      <w:r w:rsidRPr="004A7C0E">
        <w:rPr>
          <w:rFonts w:cs="B Yagut" w:hint="cs"/>
          <w:sz w:val="24"/>
          <w:szCs w:val="24"/>
          <w:rtl/>
        </w:rPr>
        <w:t>هدف و</w:t>
      </w:r>
      <w:r w:rsidR="00E75A28" w:rsidRPr="004A7C0E">
        <w:rPr>
          <w:rFonts w:cs="B Yagut" w:hint="cs"/>
          <w:sz w:val="24"/>
          <w:szCs w:val="24"/>
          <w:rtl/>
        </w:rPr>
        <w:t>ي</w:t>
      </w:r>
      <w:r w:rsidRPr="004A7C0E">
        <w:rPr>
          <w:rFonts w:cs="B Yagut" w:hint="cs"/>
          <w:sz w:val="24"/>
          <w:szCs w:val="24"/>
          <w:rtl/>
        </w:rPr>
        <w:t xml:space="preserve"> مرور شود</w:t>
      </w:r>
      <w:r w:rsidR="001C5E14" w:rsidRPr="004A7C0E">
        <w:rPr>
          <w:rFonts w:cs="B Yagut" w:hint="cs"/>
          <w:sz w:val="24"/>
          <w:szCs w:val="24"/>
          <w:rtl/>
        </w:rPr>
        <w:t xml:space="preserve"> و مورد بررسي قرار گيرد</w:t>
      </w:r>
      <w:r w:rsidRPr="004A7C0E">
        <w:rPr>
          <w:rFonts w:cs="B Yagut" w:hint="cs"/>
          <w:sz w:val="24"/>
          <w:szCs w:val="24"/>
          <w:rtl/>
        </w:rPr>
        <w:t xml:space="preserve">. </w:t>
      </w:r>
    </w:p>
    <w:sectPr w:rsidR="00C35B10" w:rsidRPr="004A7C0E" w:rsidSect="0073475C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883"/>
    <w:multiLevelType w:val="hybridMultilevel"/>
    <w:tmpl w:val="2048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5B84"/>
    <w:multiLevelType w:val="hybridMultilevel"/>
    <w:tmpl w:val="495E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52F10"/>
    <w:multiLevelType w:val="hybridMultilevel"/>
    <w:tmpl w:val="7E969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23EF0"/>
    <w:multiLevelType w:val="hybridMultilevel"/>
    <w:tmpl w:val="79F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4384"/>
    <w:rsid w:val="00003238"/>
    <w:rsid w:val="000160FE"/>
    <w:rsid w:val="000277F8"/>
    <w:rsid w:val="00030A4F"/>
    <w:rsid w:val="00056611"/>
    <w:rsid w:val="000C5B03"/>
    <w:rsid w:val="00110395"/>
    <w:rsid w:val="00125AA9"/>
    <w:rsid w:val="0013243D"/>
    <w:rsid w:val="00133F15"/>
    <w:rsid w:val="00155A9B"/>
    <w:rsid w:val="0015626A"/>
    <w:rsid w:val="001629D4"/>
    <w:rsid w:val="00173A7A"/>
    <w:rsid w:val="001C5E14"/>
    <w:rsid w:val="001F74AE"/>
    <w:rsid w:val="002656D2"/>
    <w:rsid w:val="0029210D"/>
    <w:rsid w:val="002B650F"/>
    <w:rsid w:val="002C0803"/>
    <w:rsid w:val="002D7F82"/>
    <w:rsid w:val="00306AF9"/>
    <w:rsid w:val="003379AE"/>
    <w:rsid w:val="00347871"/>
    <w:rsid w:val="003B24C7"/>
    <w:rsid w:val="003C144F"/>
    <w:rsid w:val="003D7881"/>
    <w:rsid w:val="003E52D4"/>
    <w:rsid w:val="00442631"/>
    <w:rsid w:val="00444EFA"/>
    <w:rsid w:val="00467DFA"/>
    <w:rsid w:val="004A7C0E"/>
    <w:rsid w:val="004B66EE"/>
    <w:rsid w:val="004B7E01"/>
    <w:rsid w:val="004F40AD"/>
    <w:rsid w:val="005A22D6"/>
    <w:rsid w:val="005A414E"/>
    <w:rsid w:val="00605423"/>
    <w:rsid w:val="006122CC"/>
    <w:rsid w:val="00614114"/>
    <w:rsid w:val="00627296"/>
    <w:rsid w:val="006308E1"/>
    <w:rsid w:val="006F3B18"/>
    <w:rsid w:val="007025B9"/>
    <w:rsid w:val="0073475C"/>
    <w:rsid w:val="007347BA"/>
    <w:rsid w:val="00742607"/>
    <w:rsid w:val="00775127"/>
    <w:rsid w:val="00805C1D"/>
    <w:rsid w:val="0084391E"/>
    <w:rsid w:val="00845825"/>
    <w:rsid w:val="00846687"/>
    <w:rsid w:val="0086142A"/>
    <w:rsid w:val="008E537F"/>
    <w:rsid w:val="0090015D"/>
    <w:rsid w:val="009356BE"/>
    <w:rsid w:val="00957F79"/>
    <w:rsid w:val="009D7352"/>
    <w:rsid w:val="00A333BA"/>
    <w:rsid w:val="00A60719"/>
    <w:rsid w:val="00A858C6"/>
    <w:rsid w:val="00AA71AD"/>
    <w:rsid w:val="00AD1798"/>
    <w:rsid w:val="00B41FB1"/>
    <w:rsid w:val="00B83014"/>
    <w:rsid w:val="00B85AC5"/>
    <w:rsid w:val="00BC28C4"/>
    <w:rsid w:val="00C3204B"/>
    <w:rsid w:val="00C35B10"/>
    <w:rsid w:val="00C415BC"/>
    <w:rsid w:val="00CE5618"/>
    <w:rsid w:val="00DA3BEA"/>
    <w:rsid w:val="00DB4384"/>
    <w:rsid w:val="00DE1731"/>
    <w:rsid w:val="00E0480B"/>
    <w:rsid w:val="00E11911"/>
    <w:rsid w:val="00E21D8B"/>
    <w:rsid w:val="00E22BCD"/>
    <w:rsid w:val="00E75A28"/>
    <w:rsid w:val="00E8434F"/>
    <w:rsid w:val="00EB5147"/>
    <w:rsid w:val="00EB7512"/>
    <w:rsid w:val="00F05453"/>
    <w:rsid w:val="00F06971"/>
    <w:rsid w:val="00F35F82"/>
    <w:rsid w:val="00F732E5"/>
    <w:rsid w:val="00F8798E"/>
    <w:rsid w:val="00F92599"/>
    <w:rsid w:val="00F92837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EC4918AEE3BF3847B36CD671BCD2BD16" ma:contentTypeVersion="0" ma:contentTypeDescription="ايجاد يك سند جديد." ma:contentTypeScope="" ma:versionID="b093b18f444f188f30092497949928f2">
  <xsd:schema xmlns:xsd="http://www.w3.org/2001/XMLSchema" xmlns:p="http://schemas.microsoft.com/office/2006/metadata/properties" targetNamespace="http://schemas.microsoft.com/office/2006/metadata/properties" ma:root="true" ma:fieldsID="06e61d6c3cd9d252be1c7d6afeaf30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B10FC9-3DA3-4247-A358-2F8E39EC6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FF249-8D42-449D-A25E-95DA1B0D3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C7C7B3-EC3F-4262-BF12-04031D14287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radpooyan</dc:creator>
  <cp:keywords/>
  <dc:description/>
  <cp:lastModifiedBy>Apadana</cp:lastModifiedBy>
  <cp:revision>2</cp:revision>
  <cp:lastPrinted>2008-05-20T05:36:00Z</cp:lastPrinted>
  <dcterms:created xsi:type="dcterms:W3CDTF">2009-07-14T09:24:00Z</dcterms:created>
  <dcterms:modified xsi:type="dcterms:W3CDTF">2009-07-14T09:24:00Z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0x010100EC4918AEE3BF3847B36CD671BCD2BD16</vt:lpwstr>
  </property>
</Properties>
</file>